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529"/>
      </w:tblGrid>
      <w:tr w:rsidR="005C4244" w:rsidRPr="005C4244" w:rsidTr="00BC1ABE">
        <w:tc>
          <w:tcPr>
            <w:tcW w:w="4785" w:type="dxa"/>
          </w:tcPr>
          <w:p w:rsidR="005C4244" w:rsidRDefault="005C4244" w:rsidP="005C42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Рассмотрено на педагогическом совете </w:t>
            </w:r>
          </w:p>
          <w:p w:rsidR="005C4244" w:rsidRDefault="005C4244" w:rsidP="005C42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протокол от 30.08.2017 г. № 1 </w:t>
            </w:r>
          </w:p>
          <w:p w:rsidR="00A203F4" w:rsidRDefault="00A203F4" w:rsidP="005C42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«Согласовано»:</w:t>
            </w:r>
          </w:p>
          <w:p w:rsidR="00A203F4" w:rsidRDefault="00A203F4" w:rsidP="005C42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Председатель профсоюза</w:t>
            </w:r>
          </w:p>
          <w:p w:rsidR="00A203F4" w:rsidRPr="005C4244" w:rsidRDefault="00A203F4" w:rsidP="005C42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___________ А.В. Каньшин</w:t>
            </w:r>
          </w:p>
        </w:tc>
        <w:tc>
          <w:tcPr>
            <w:tcW w:w="5529" w:type="dxa"/>
          </w:tcPr>
          <w:p w:rsidR="005C4244" w:rsidRDefault="005C4244" w:rsidP="005C424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«Утверждаю»:</w:t>
            </w:r>
          </w:p>
          <w:p w:rsidR="005C4244" w:rsidRDefault="005C4244" w:rsidP="005C424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Директор МАУДО «ДЮСШ» </w:t>
            </w:r>
          </w:p>
          <w:p w:rsidR="005C4244" w:rsidRDefault="005C4244" w:rsidP="005C424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Кваркенского района</w:t>
            </w:r>
          </w:p>
          <w:p w:rsidR="005C4244" w:rsidRDefault="005C4244" w:rsidP="005C424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_______________ К.У. Аккужин </w:t>
            </w:r>
          </w:p>
          <w:p w:rsidR="005C4244" w:rsidRPr="005C4244" w:rsidRDefault="005C4244" w:rsidP="00BC1AB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Приказ от 30.08.2017 г. № </w:t>
            </w:r>
            <w:r w:rsidR="00BC1ABE">
              <w:t>42</w:t>
            </w:r>
          </w:p>
        </w:tc>
      </w:tr>
    </w:tbl>
    <w:p w:rsidR="005A589F" w:rsidRPr="000D492E" w:rsidRDefault="005A589F" w:rsidP="005A589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A589F" w:rsidRPr="000D492E" w:rsidRDefault="005A589F" w:rsidP="005A589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0D492E">
        <w:rPr>
          <w:b/>
          <w:bCs/>
          <w:sz w:val="28"/>
          <w:szCs w:val="28"/>
        </w:rPr>
        <w:t xml:space="preserve">ПОЛОЖЕНИЕ О ПОРЯДКЕ </w:t>
      </w:r>
      <w:r w:rsidR="00BC1ABE">
        <w:rPr>
          <w:b/>
          <w:bCs/>
          <w:sz w:val="28"/>
          <w:szCs w:val="28"/>
        </w:rPr>
        <w:t xml:space="preserve">УСТАНОВЛЕНИЯ ВЫПЛАТ </w:t>
      </w:r>
      <w:r w:rsidRPr="000D492E">
        <w:rPr>
          <w:b/>
          <w:bCs/>
          <w:sz w:val="28"/>
          <w:szCs w:val="28"/>
        </w:rPr>
        <w:t>СТИМУЛИРУЮЩЕ</w:t>
      </w:r>
      <w:r w:rsidR="00BC1ABE">
        <w:rPr>
          <w:b/>
          <w:bCs/>
          <w:sz w:val="28"/>
          <w:szCs w:val="28"/>
        </w:rPr>
        <w:t>ГО ХАРАКТЕРА</w:t>
      </w:r>
    </w:p>
    <w:p w:rsidR="005A589F" w:rsidRDefault="00FF058D" w:rsidP="005A589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МАУДО «ДЮСШ» </w:t>
      </w:r>
      <w:r w:rsidR="00BC1ABE">
        <w:rPr>
          <w:b/>
          <w:sz w:val="28"/>
          <w:szCs w:val="28"/>
        </w:rPr>
        <w:t>Кваркенского района.</w:t>
      </w:r>
    </w:p>
    <w:p w:rsidR="00BC1ABE" w:rsidRDefault="00BC1ABE" w:rsidP="005A589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5A589F" w:rsidRPr="00DE4D59" w:rsidRDefault="00BC1ABE" w:rsidP="00BC1ABE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  <w:r>
        <w:rPr>
          <w:b/>
        </w:rPr>
        <w:t xml:space="preserve">1. </w:t>
      </w:r>
      <w:r w:rsidR="005A589F" w:rsidRPr="00DE4D59">
        <w:rPr>
          <w:b/>
        </w:rPr>
        <w:t>Общие положения.</w:t>
      </w:r>
    </w:p>
    <w:p w:rsidR="005A589F" w:rsidRPr="00DE4D59" w:rsidRDefault="00CE6094" w:rsidP="00FF058D">
      <w:pPr>
        <w:pStyle w:val="af0"/>
        <w:widowControl w:val="0"/>
        <w:numPr>
          <w:ilvl w:val="1"/>
          <w:numId w:val="1"/>
        </w:numPr>
        <w:tabs>
          <w:tab w:val="left" w:pos="851"/>
          <w:tab w:val="left" w:pos="1134"/>
        </w:tabs>
        <w:suppressAutoHyphens w:val="0"/>
        <w:spacing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Положение разработано в соответствии с федеральным законом от 29.12.2012 г. «Об образовании» № 273-ФЗ, Положением об оплате труда работников муниципального автономного учреждения дополнительного образования «Детско – юношеская спортивная школа» К</w:t>
      </w:r>
      <w:r w:rsidRPr="00FF058D">
        <w:rPr>
          <w:sz w:val="24"/>
          <w:szCs w:val="24"/>
        </w:rPr>
        <w:t>варк</w:t>
      </w:r>
      <w:r>
        <w:rPr>
          <w:sz w:val="24"/>
          <w:szCs w:val="24"/>
        </w:rPr>
        <w:t xml:space="preserve">енского района, </w:t>
      </w:r>
      <w:r w:rsidR="00FF058D">
        <w:rPr>
          <w:sz w:val="24"/>
          <w:szCs w:val="24"/>
        </w:rPr>
        <w:t>с действующими нормативно – правовыми актами</w:t>
      </w:r>
      <w:r w:rsidR="005A589F" w:rsidRPr="00DE4D59">
        <w:rPr>
          <w:sz w:val="24"/>
          <w:szCs w:val="24"/>
        </w:rPr>
        <w:t>.</w:t>
      </w:r>
    </w:p>
    <w:p w:rsidR="005A589F" w:rsidRPr="00DE4D59" w:rsidRDefault="005A589F" w:rsidP="00FF058D">
      <w:pPr>
        <w:pStyle w:val="af0"/>
        <w:widowControl w:val="0"/>
        <w:numPr>
          <w:ilvl w:val="1"/>
          <w:numId w:val="1"/>
        </w:numPr>
        <w:tabs>
          <w:tab w:val="left" w:pos="1134"/>
        </w:tabs>
        <w:suppressAutoHyphens w:val="0"/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DE4D59">
        <w:rPr>
          <w:sz w:val="24"/>
          <w:szCs w:val="24"/>
        </w:rPr>
        <w:t>Положение устанавливает общий порядок и критерии формирования выплат стимулирующего характера.</w:t>
      </w:r>
    </w:p>
    <w:p w:rsidR="005A589F" w:rsidRPr="00DE4D59" w:rsidRDefault="005A589F" w:rsidP="00FF058D">
      <w:pPr>
        <w:pStyle w:val="af0"/>
        <w:widowControl w:val="0"/>
        <w:numPr>
          <w:ilvl w:val="1"/>
          <w:numId w:val="1"/>
        </w:numPr>
        <w:tabs>
          <w:tab w:val="left" w:pos="1134"/>
        </w:tabs>
        <w:suppressAutoHyphens w:val="0"/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DE4D59">
        <w:rPr>
          <w:iCs/>
          <w:sz w:val="24"/>
          <w:szCs w:val="24"/>
        </w:rPr>
        <w:t xml:space="preserve">Положение о стимулировании труда работников </w:t>
      </w:r>
      <w:r w:rsidRPr="00DE4D59">
        <w:rPr>
          <w:sz w:val="24"/>
          <w:szCs w:val="24"/>
        </w:rPr>
        <w:t>организации</w:t>
      </w:r>
      <w:r w:rsidRPr="00DE4D59">
        <w:rPr>
          <w:iCs/>
          <w:sz w:val="24"/>
          <w:szCs w:val="24"/>
        </w:rPr>
        <w:t xml:space="preserve"> принимается в соответствии с процедурой принятия локальных актов, предусмотренной Уставом </w:t>
      </w:r>
      <w:r w:rsidRPr="00DE4D59">
        <w:rPr>
          <w:sz w:val="24"/>
          <w:szCs w:val="24"/>
        </w:rPr>
        <w:t>образовательной организации</w:t>
      </w:r>
      <w:r w:rsidRPr="00DE4D59">
        <w:rPr>
          <w:iCs/>
          <w:sz w:val="24"/>
          <w:szCs w:val="24"/>
        </w:rPr>
        <w:t xml:space="preserve">, с учётом мнения профсоюзного комитета </w:t>
      </w:r>
      <w:r w:rsidRPr="00DE4D59">
        <w:rPr>
          <w:sz w:val="24"/>
          <w:szCs w:val="24"/>
        </w:rPr>
        <w:t>организации</w:t>
      </w:r>
      <w:r w:rsidRPr="00DE4D59">
        <w:rPr>
          <w:iCs/>
          <w:sz w:val="24"/>
          <w:szCs w:val="24"/>
        </w:rPr>
        <w:t>.</w:t>
      </w:r>
    </w:p>
    <w:p w:rsidR="00A203F4" w:rsidRDefault="005A589F" w:rsidP="00FF058D">
      <w:pPr>
        <w:pStyle w:val="af0"/>
        <w:widowControl w:val="0"/>
        <w:numPr>
          <w:ilvl w:val="1"/>
          <w:numId w:val="1"/>
        </w:numPr>
        <w:tabs>
          <w:tab w:val="left" w:pos="1134"/>
        </w:tabs>
        <w:suppressAutoHyphens w:val="0"/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DE4D59">
        <w:rPr>
          <w:sz w:val="24"/>
          <w:szCs w:val="24"/>
        </w:rPr>
        <w:t xml:space="preserve"> </w:t>
      </w:r>
      <w:bookmarkStart w:id="0" w:name="Par1563"/>
      <w:bookmarkEnd w:id="0"/>
      <w:r w:rsidR="00A203F4">
        <w:rPr>
          <w:sz w:val="24"/>
          <w:szCs w:val="24"/>
        </w:rPr>
        <w:t>Положение предусматривает единые принципы установления выплат стимулирующего характера работникам ДЮСШ, определяет их виды, размеры, условия и порядок установления.</w:t>
      </w:r>
    </w:p>
    <w:p w:rsidR="00A203F4" w:rsidRPr="00A203F4" w:rsidRDefault="00A203F4" w:rsidP="00FF058D">
      <w:pPr>
        <w:pStyle w:val="af0"/>
        <w:widowControl w:val="0"/>
        <w:numPr>
          <w:ilvl w:val="1"/>
          <w:numId w:val="1"/>
        </w:numPr>
        <w:tabs>
          <w:tab w:val="left" w:pos="1134"/>
        </w:tabs>
        <w:suppressAutoHyphens w:val="0"/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A203F4">
        <w:rPr>
          <w:sz w:val="24"/>
          <w:szCs w:val="24"/>
        </w:rPr>
        <w:t>Главная цель выплат стимулирующего характера – стимулирование работников МАУДО «ДЮСШ» Кваркенского района к более эффективному, результативному и качественному труду.</w:t>
      </w:r>
    </w:p>
    <w:p w:rsidR="005A589F" w:rsidRPr="00A203F4" w:rsidRDefault="00A203F4" w:rsidP="00FF058D">
      <w:pPr>
        <w:pStyle w:val="af0"/>
        <w:widowControl w:val="0"/>
        <w:numPr>
          <w:ilvl w:val="1"/>
          <w:numId w:val="1"/>
        </w:numPr>
        <w:tabs>
          <w:tab w:val="left" w:pos="1134"/>
        </w:tabs>
        <w:suppressAutoHyphens w:val="0"/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A203F4">
        <w:rPr>
          <w:sz w:val="24"/>
          <w:szCs w:val="24"/>
        </w:rPr>
        <w:t>Все выплаты сотрудникам и их размеры,  определяются Комиссией  по распределению выплат стимулирующего характера, созданной на основании приказа директора МАУДО «ДЮСШ» Кваркенского района, в пределах  выделенного стимулирующего фонда</w:t>
      </w:r>
      <w:r w:rsidR="005A589F" w:rsidRPr="00A203F4">
        <w:rPr>
          <w:sz w:val="24"/>
          <w:szCs w:val="24"/>
        </w:rPr>
        <w:t xml:space="preserve">.     </w:t>
      </w:r>
    </w:p>
    <w:p w:rsidR="005A589F" w:rsidRPr="00DE4D59" w:rsidRDefault="005A589F" w:rsidP="005A589F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center"/>
        <w:outlineLvl w:val="2"/>
        <w:rPr>
          <w:b/>
        </w:rPr>
      </w:pPr>
      <w:r w:rsidRPr="00DE4D59">
        <w:rPr>
          <w:b/>
        </w:rPr>
        <w:t xml:space="preserve">Порядок </w:t>
      </w:r>
      <w:proofErr w:type="gramStart"/>
      <w:r w:rsidRPr="00DE4D59">
        <w:rPr>
          <w:b/>
        </w:rPr>
        <w:t>распределения стимулирующей части фонда оплаты труда</w:t>
      </w:r>
      <w:proofErr w:type="gramEnd"/>
      <w:r w:rsidRPr="00DE4D59">
        <w:rPr>
          <w:b/>
        </w:rPr>
        <w:t>.</w:t>
      </w:r>
    </w:p>
    <w:p w:rsidR="005A589F" w:rsidRPr="00DE4D59" w:rsidRDefault="005A589F" w:rsidP="00FF058D">
      <w:pPr>
        <w:pStyle w:val="aa"/>
        <w:widowControl w:val="0"/>
        <w:numPr>
          <w:ilvl w:val="1"/>
          <w:numId w:val="1"/>
        </w:num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DE4D59">
        <w:t>В соответствии с действующим законодательством выплаты стимулирующего характера включают в себя:</w:t>
      </w:r>
    </w:p>
    <w:p w:rsidR="005A589F" w:rsidRPr="00DE4D59" w:rsidRDefault="005A589F" w:rsidP="005A589F">
      <w:pPr>
        <w:pStyle w:val="aa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DE4D59">
        <w:t xml:space="preserve">выплаты за интенсивность и высокие результаты работы; </w:t>
      </w:r>
    </w:p>
    <w:p w:rsidR="005A589F" w:rsidRPr="00DE4D59" w:rsidRDefault="005A589F" w:rsidP="005A589F">
      <w:pPr>
        <w:pStyle w:val="aa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DE4D59">
        <w:t>выплаты за качество выполняемых работ;</w:t>
      </w:r>
    </w:p>
    <w:p w:rsidR="005A589F" w:rsidRPr="00DE4D59" w:rsidRDefault="005A589F" w:rsidP="005A589F">
      <w:pPr>
        <w:pStyle w:val="aa"/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proofErr w:type="gramStart"/>
      <w:r w:rsidRPr="00DE4D59">
        <w:t xml:space="preserve">Выплаты стимулирующего характера за интенсивность и высокие результаты работы предполагают поощрение работника за выполнение непредвиденных, срочных и важных работ; мероприятий (подготовка к российским, областным </w:t>
      </w:r>
      <w:r w:rsidR="00FF058D">
        <w:t xml:space="preserve">и районным </w:t>
      </w:r>
      <w:r w:rsidRPr="00DE4D59">
        <w:t xml:space="preserve">мероприятиям; разработку и реализацию образовательных проектов, программ); за организацию и проведение мероприятий, направленных на повышение авторитета и имиджа организации среди населения; внедрение эффективных методов управления организацией. </w:t>
      </w:r>
      <w:proofErr w:type="gramEnd"/>
    </w:p>
    <w:p w:rsidR="005A589F" w:rsidRPr="00DE4D59" w:rsidRDefault="00FF058D" w:rsidP="005A589F">
      <w:pPr>
        <w:pStyle w:val="aa"/>
        <w:widowControl w:val="0"/>
        <w:numPr>
          <w:ilvl w:val="2"/>
          <w:numId w:val="1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>
        <w:t xml:space="preserve"> </w:t>
      </w:r>
      <w:proofErr w:type="gramStart"/>
      <w:r w:rsidR="005A589F" w:rsidRPr="00DE4D59">
        <w:t xml:space="preserve">Выплаты стимулирующего характера за качество выполняемых работ предполагают поощрение работника за успешное и добросовестное исполнение работником своих должностных обязанностей; за инициативу, творчество и применение в работе прогрессивных форм, методов и содержания организации труда; за качественную подготовку и проведение мероприятий, связанных с уставной деятельностью учреждения по достигнутым показателям эффективности, установленным локальными нормативными актами организации, осуществляющей образовательную деятельность. </w:t>
      </w:r>
      <w:proofErr w:type="gramEnd"/>
    </w:p>
    <w:p w:rsidR="005A589F" w:rsidRPr="00DE4D59" w:rsidRDefault="00FF058D" w:rsidP="005A589F">
      <w:pPr>
        <w:pStyle w:val="aa"/>
        <w:widowControl w:val="0"/>
        <w:numPr>
          <w:ilvl w:val="2"/>
          <w:numId w:val="1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>
        <w:t xml:space="preserve"> </w:t>
      </w:r>
      <w:r w:rsidR="006068B6">
        <w:t>П</w:t>
      </w:r>
      <w:r w:rsidR="005A589F" w:rsidRPr="00DE4D59">
        <w:t>еречень критериев оценки результативности и качества работников образовательной организации изложен в разделе 3 настоящего Приложения.</w:t>
      </w:r>
    </w:p>
    <w:p w:rsidR="005A589F" w:rsidRPr="00DE4D59" w:rsidRDefault="005A589F" w:rsidP="00FF058D">
      <w:pPr>
        <w:pStyle w:val="aa"/>
        <w:numPr>
          <w:ilvl w:val="1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DE4D59">
        <w:lastRenderedPageBreak/>
        <w:t>Использование для определения размера выплат стимулирующего характера условий и показателей деятельности работников организации за качество труда, не связанных с результативностью деятельности, не допускается.</w:t>
      </w:r>
    </w:p>
    <w:p w:rsidR="005A589F" w:rsidRPr="00DE4D59" w:rsidRDefault="005A589F" w:rsidP="00FF058D">
      <w:pPr>
        <w:pStyle w:val="aa"/>
        <w:numPr>
          <w:ilvl w:val="1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DE4D59">
        <w:t>Выплаты стимулирующего характера работникам организации устанавливаются приказом руководителя</w:t>
      </w:r>
      <w:r w:rsidR="00FF058D">
        <w:t>. Ра</w:t>
      </w:r>
      <w:r w:rsidRPr="00DE4D59">
        <w:t>змеры выплат стимулирующего характера работников максимальными определяются в зависимости от достижения показателей эффективности, установленных локальными нормативными актами образовательной организации, осуществляющих образовательную деятельность.</w:t>
      </w:r>
    </w:p>
    <w:p w:rsidR="005A589F" w:rsidRPr="00DE4D59" w:rsidRDefault="005A589F" w:rsidP="00FF058D">
      <w:pPr>
        <w:pStyle w:val="aa"/>
        <w:numPr>
          <w:ilvl w:val="1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DE4D59">
        <w:t>Стимулирование труда руководител</w:t>
      </w:r>
      <w:r w:rsidR="003A15A0">
        <w:t>я</w:t>
      </w:r>
      <w:r w:rsidRPr="00DE4D59">
        <w:t xml:space="preserve"> организации, заместител</w:t>
      </w:r>
      <w:r w:rsidR="003A15A0">
        <w:t>я</w:t>
      </w:r>
      <w:r w:rsidRPr="00DE4D59">
        <w:t xml:space="preserve"> руководител</w:t>
      </w:r>
      <w:r w:rsidR="003A15A0">
        <w:t>я</w:t>
      </w:r>
      <w:r w:rsidRPr="00DE4D59">
        <w:t xml:space="preserve"> производится только по основной должности.</w:t>
      </w:r>
    </w:p>
    <w:p w:rsidR="005A589F" w:rsidRPr="00020D3D" w:rsidRDefault="005A589F" w:rsidP="005A589F">
      <w:pPr>
        <w:pStyle w:val="aa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outlineLvl w:val="3"/>
        <w:rPr>
          <w:b/>
          <w:szCs w:val="28"/>
        </w:rPr>
      </w:pPr>
      <w:bookmarkStart w:id="1" w:name="Par1585"/>
      <w:bookmarkEnd w:id="1"/>
      <w:r w:rsidRPr="00020D3D">
        <w:rPr>
          <w:b/>
          <w:szCs w:val="28"/>
        </w:rPr>
        <w:t xml:space="preserve">Условия и порядок выплат стимулирующего характера </w:t>
      </w:r>
      <w:r w:rsidR="006068B6">
        <w:rPr>
          <w:b/>
          <w:szCs w:val="28"/>
        </w:rPr>
        <w:t xml:space="preserve">руководителю, </w:t>
      </w:r>
      <w:r w:rsidRPr="00020D3D">
        <w:rPr>
          <w:b/>
          <w:szCs w:val="28"/>
        </w:rPr>
        <w:t>заместител</w:t>
      </w:r>
      <w:r w:rsidR="006068B6">
        <w:rPr>
          <w:b/>
          <w:szCs w:val="28"/>
        </w:rPr>
        <w:t>ю</w:t>
      </w:r>
      <w:r w:rsidRPr="00020D3D">
        <w:rPr>
          <w:b/>
          <w:szCs w:val="28"/>
        </w:rPr>
        <w:t xml:space="preserve"> </w:t>
      </w:r>
      <w:r w:rsidR="006068B6">
        <w:rPr>
          <w:b/>
          <w:szCs w:val="28"/>
        </w:rPr>
        <w:t>руководителя</w:t>
      </w:r>
      <w:r w:rsidRPr="00020D3D">
        <w:rPr>
          <w:b/>
          <w:szCs w:val="28"/>
        </w:rPr>
        <w:t xml:space="preserve"> </w:t>
      </w:r>
      <w:r w:rsidR="00A203F4">
        <w:rPr>
          <w:b/>
          <w:szCs w:val="28"/>
        </w:rPr>
        <w:t xml:space="preserve">и </w:t>
      </w:r>
      <w:r w:rsidRPr="00020D3D">
        <w:rPr>
          <w:b/>
          <w:szCs w:val="28"/>
        </w:rPr>
        <w:t>педагогическим работникам образовательной организации за качество выполняемой работы.</w:t>
      </w:r>
    </w:p>
    <w:p w:rsidR="005A589F" w:rsidRPr="00020D3D" w:rsidRDefault="005A589F" w:rsidP="00FF058D">
      <w:pPr>
        <w:pStyle w:val="aa"/>
        <w:widowControl w:val="0"/>
        <w:numPr>
          <w:ilvl w:val="1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outlineLvl w:val="3"/>
        <w:rPr>
          <w:szCs w:val="28"/>
        </w:rPr>
      </w:pPr>
      <w:r w:rsidRPr="00020D3D">
        <w:rPr>
          <w:szCs w:val="28"/>
        </w:rPr>
        <w:t>Показатели и критерии оценки эффективности</w:t>
      </w:r>
      <w:r w:rsidR="00A203F4">
        <w:rPr>
          <w:szCs w:val="28"/>
        </w:rPr>
        <w:t xml:space="preserve"> работы </w:t>
      </w:r>
      <w:r w:rsidR="006068B6">
        <w:rPr>
          <w:szCs w:val="28"/>
        </w:rPr>
        <w:t xml:space="preserve">руководителя, </w:t>
      </w:r>
      <w:r w:rsidR="00A203F4">
        <w:rPr>
          <w:szCs w:val="28"/>
        </w:rPr>
        <w:t>заместител</w:t>
      </w:r>
      <w:r w:rsidR="003A15A0">
        <w:rPr>
          <w:szCs w:val="28"/>
        </w:rPr>
        <w:t>я</w:t>
      </w:r>
      <w:r w:rsidR="00A203F4">
        <w:rPr>
          <w:szCs w:val="28"/>
        </w:rPr>
        <w:t xml:space="preserve"> </w:t>
      </w:r>
      <w:r w:rsidR="006068B6">
        <w:rPr>
          <w:szCs w:val="28"/>
        </w:rPr>
        <w:t xml:space="preserve">руководителя </w:t>
      </w:r>
      <w:r w:rsidR="00A203F4">
        <w:rPr>
          <w:szCs w:val="28"/>
        </w:rPr>
        <w:t xml:space="preserve">и </w:t>
      </w:r>
      <w:r w:rsidRPr="00020D3D">
        <w:rPr>
          <w:szCs w:val="28"/>
        </w:rPr>
        <w:t xml:space="preserve"> педагогических работников разрабатываются  образовательной организации самостоятельно. При этом обеспечивается соподчиненность показателей руководителя, заместител</w:t>
      </w:r>
      <w:r w:rsidR="003A15A0">
        <w:rPr>
          <w:szCs w:val="28"/>
        </w:rPr>
        <w:t>я</w:t>
      </w:r>
      <w:r w:rsidRPr="00020D3D">
        <w:rPr>
          <w:szCs w:val="28"/>
        </w:rPr>
        <w:t xml:space="preserve"> руководителя и работников организации, т.е. так чтобы показатели эффективности деятельности работников обеспечивали выполнение показатели эффективности деятельности руководителей и организации в целом.</w:t>
      </w:r>
    </w:p>
    <w:p w:rsidR="005A589F" w:rsidRPr="00020D3D" w:rsidRDefault="005A589F" w:rsidP="005A589F">
      <w:pPr>
        <w:pStyle w:val="aa"/>
        <w:numPr>
          <w:ilvl w:val="2"/>
          <w:numId w:val="1"/>
        </w:numPr>
        <w:tabs>
          <w:tab w:val="left" w:pos="851"/>
          <w:tab w:val="left" w:pos="1276"/>
        </w:tabs>
        <w:spacing w:line="276" w:lineRule="auto"/>
        <w:ind w:left="0" w:firstLine="0"/>
        <w:contextualSpacing/>
        <w:jc w:val="both"/>
        <w:rPr>
          <w:color w:val="000000"/>
          <w:szCs w:val="28"/>
        </w:rPr>
      </w:pPr>
      <w:r w:rsidRPr="00020D3D">
        <w:rPr>
          <w:color w:val="000000"/>
          <w:szCs w:val="28"/>
        </w:rPr>
        <w:t xml:space="preserve">Критерии и максимальные баллы в оценочном листе </w:t>
      </w:r>
      <w:r w:rsidR="003A15A0">
        <w:rPr>
          <w:color w:val="000000"/>
          <w:szCs w:val="28"/>
        </w:rPr>
        <w:t xml:space="preserve">педагогических </w:t>
      </w:r>
      <w:r w:rsidRPr="00020D3D">
        <w:rPr>
          <w:color w:val="000000"/>
          <w:szCs w:val="28"/>
        </w:rPr>
        <w:t xml:space="preserve">работников </w:t>
      </w:r>
      <w:r w:rsidRPr="00020D3D">
        <w:rPr>
          <w:szCs w:val="28"/>
        </w:rPr>
        <w:t>организации</w:t>
      </w:r>
      <w:r w:rsidRPr="00020D3D">
        <w:rPr>
          <w:color w:val="000000"/>
          <w:szCs w:val="28"/>
        </w:rPr>
        <w:t>:</w:t>
      </w:r>
    </w:p>
    <w:p w:rsidR="005A589F" w:rsidRPr="00020D3D" w:rsidRDefault="005A589F" w:rsidP="005A589F">
      <w:pPr>
        <w:pStyle w:val="aa"/>
        <w:tabs>
          <w:tab w:val="left" w:pos="1134"/>
          <w:tab w:val="left" w:pos="1276"/>
        </w:tabs>
        <w:spacing w:line="276" w:lineRule="auto"/>
        <w:ind w:left="0"/>
        <w:contextualSpacing/>
        <w:jc w:val="both"/>
        <w:rPr>
          <w:color w:val="000000"/>
          <w:szCs w:val="28"/>
        </w:rPr>
      </w:pPr>
    </w:p>
    <w:p w:rsidR="005A589F" w:rsidRPr="00020D3D" w:rsidRDefault="005A589F" w:rsidP="005A589F">
      <w:pPr>
        <w:spacing w:line="276" w:lineRule="auto"/>
        <w:jc w:val="center"/>
        <w:rPr>
          <w:b/>
          <w:szCs w:val="28"/>
          <w:u w:val="single"/>
        </w:rPr>
      </w:pPr>
      <w:r w:rsidRPr="00020D3D">
        <w:rPr>
          <w:b/>
          <w:szCs w:val="28"/>
          <w:u w:val="single"/>
        </w:rPr>
        <w:t>Критерии, позволяющие оценить результативность и качество работы</w:t>
      </w:r>
    </w:p>
    <w:p w:rsidR="005A589F" w:rsidRPr="00020D3D" w:rsidRDefault="005A589F" w:rsidP="005A589F">
      <w:pPr>
        <w:spacing w:line="276" w:lineRule="auto"/>
        <w:jc w:val="center"/>
        <w:rPr>
          <w:b/>
          <w:szCs w:val="28"/>
          <w:u w:val="single"/>
        </w:rPr>
      </w:pPr>
      <w:r w:rsidRPr="00020D3D">
        <w:rPr>
          <w:b/>
          <w:szCs w:val="28"/>
          <w:u w:val="single"/>
        </w:rPr>
        <w:t xml:space="preserve">(эффективность труда) </w:t>
      </w:r>
      <w:r w:rsidR="003A15A0">
        <w:rPr>
          <w:b/>
          <w:szCs w:val="28"/>
          <w:u w:val="single"/>
        </w:rPr>
        <w:t>педагогических работников МАУ</w:t>
      </w:r>
      <w:r w:rsidRPr="00020D3D">
        <w:rPr>
          <w:b/>
          <w:szCs w:val="28"/>
          <w:u w:val="single"/>
        </w:rPr>
        <w:t xml:space="preserve">ДО </w:t>
      </w:r>
      <w:r w:rsidR="003A15A0">
        <w:rPr>
          <w:b/>
          <w:szCs w:val="28"/>
          <w:u w:val="single"/>
        </w:rPr>
        <w:t>«</w:t>
      </w:r>
      <w:r w:rsidRPr="00020D3D">
        <w:rPr>
          <w:b/>
          <w:szCs w:val="28"/>
          <w:u w:val="single"/>
        </w:rPr>
        <w:t>ДЮСШ</w:t>
      </w:r>
      <w:r w:rsidR="003A15A0">
        <w:rPr>
          <w:b/>
          <w:szCs w:val="28"/>
          <w:u w:val="single"/>
        </w:rPr>
        <w:t>» Кваркенского района</w:t>
      </w:r>
    </w:p>
    <w:p w:rsidR="005A589F" w:rsidRPr="000D492E" w:rsidRDefault="005A589F" w:rsidP="005A589F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5A589F" w:rsidRPr="000D492E" w:rsidRDefault="005A589F" w:rsidP="005A589F">
      <w:pPr>
        <w:spacing w:line="276" w:lineRule="auto"/>
        <w:jc w:val="right"/>
        <w:rPr>
          <w:b/>
          <w:sz w:val="28"/>
          <w:szCs w:val="28"/>
          <w:u w:val="single"/>
        </w:rPr>
      </w:pPr>
      <w:r w:rsidRPr="000D492E">
        <w:rPr>
          <w:b/>
          <w:sz w:val="28"/>
          <w:szCs w:val="28"/>
          <w:u w:val="single"/>
        </w:rPr>
        <w:t>Таблица № 1</w:t>
      </w:r>
    </w:p>
    <w:tbl>
      <w:tblPr>
        <w:tblW w:w="0" w:type="auto"/>
        <w:jc w:val="center"/>
        <w:tblInd w:w="-323" w:type="dxa"/>
        <w:tblLayout w:type="fixed"/>
        <w:tblLook w:val="04A0"/>
      </w:tblPr>
      <w:tblGrid>
        <w:gridCol w:w="852"/>
        <w:gridCol w:w="6171"/>
        <w:gridCol w:w="1984"/>
        <w:gridCol w:w="1068"/>
      </w:tblGrid>
      <w:tr w:rsidR="005A589F" w:rsidRPr="000D492E" w:rsidTr="005C4244">
        <w:trPr>
          <w:jc w:val="center"/>
        </w:trPr>
        <w:tc>
          <w:tcPr>
            <w:tcW w:w="10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9F" w:rsidRPr="000D492E" w:rsidRDefault="005A589F" w:rsidP="005C4244">
            <w:pPr>
              <w:pStyle w:val="31"/>
              <w:tabs>
                <w:tab w:val="center" w:pos="2758"/>
              </w:tabs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Основания для назначения стимулирующих выплат</w:t>
            </w:r>
          </w:p>
        </w:tc>
      </w:tr>
      <w:tr w:rsidR="005A589F" w:rsidRPr="000D492E" w:rsidTr="005C4244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№</w:t>
            </w:r>
          </w:p>
          <w:p w:rsidR="005A589F" w:rsidRPr="000D492E" w:rsidRDefault="005A589F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proofErr w:type="spellStart"/>
            <w:proofErr w:type="gramStart"/>
            <w:r w:rsidRPr="000D492E">
              <w:rPr>
                <w:rFonts w:eastAsia="Batang"/>
                <w:sz w:val="22"/>
                <w:szCs w:val="22"/>
              </w:rPr>
              <w:t>кри-терия</w:t>
            </w:r>
            <w:proofErr w:type="spellEnd"/>
            <w:proofErr w:type="gram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589F" w:rsidRPr="000D492E" w:rsidRDefault="005A589F" w:rsidP="005C4244">
            <w:pPr>
              <w:pStyle w:val="31"/>
              <w:tabs>
                <w:tab w:val="center" w:pos="2758"/>
              </w:tabs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</w:p>
          <w:p w:rsidR="005A589F" w:rsidRPr="000D492E" w:rsidRDefault="005A589F" w:rsidP="005C4244">
            <w:pPr>
              <w:pStyle w:val="31"/>
              <w:tabs>
                <w:tab w:val="center" w:pos="2758"/>
              </w:tabs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Критерии деятельности</w:t>
            </w:r>
          </w:p>
          <w:p w:rsidR="005A589F" w:rsidRPr="000D492E" w:rsidRDefault="005A589F" w:rsidP="005C4244">
            <w:pPr>
              <w:pStyle w:val="31"/>
              <w:tabs>
                <w:tab w:val="center" w:pos="2758"/>
              </w:tabs>
              <w:spacing w:line="276" w:lineRule="auto"/>
              <w:ind w:left="0"/>
              <w:rPr>
                <w:rFonts w:eastAsia="Batang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</w:p>
          <w:p w:rsidR="005A589F" w:rsidRPr="000D492E" w:rsidRDefault="005A589F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Оценка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</w:p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баллы</w:t>
            </w:r>
          </w:p>
        </w:tc>
      </w:tr>
      <w:tr w:rsidR="005A589F" w:rsidRPr="000D492E" w:rsidTr="005C4244">
        <w:trPr>
          <w:jc w:val="center"/>
        </w:trPr>
        <w:tc>
          <w:tcPr>
            <w:tcW w:w="10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9F" w:rsidRPr="000D492E" w:rsidRDefault="005A589F" w:rsidP="005C4244">
            <w:pPr>
              <w:snapToGrid w:val="0"/>
              <w:spacing w:line="276" w:lineRule="auto"/>
              <w:jc w:val="both"/>
              <w:rPr>
                <w:rFonts w:eastAsia="Batang"/>
                <w:b/>
                <w:lang w:eastAsia="en-US"/>
              </w:rPr>
            </w:pPr>
            <w:r w:rsidRPr="000D492E">
              <w:rPr>
                <w:rFonts w:eastAsia="Batang"/>
                <w:b/>
                <w:sz w:val="22"/>
                <w:szCs w:val="22"/>
                <w:lang w:eastAsia="en-US"/>
              </w:rPr>
              <w:t>Позитивные результаты образовательно-воспитательной деятельности</w:t>
            </w:r>
          </w:p>
        </w:tc>
      </w:tr>
      <w:tr w:rsidR="005A589F" w:rsidRPr="000D492E" w:rsidTr="005C4244">
        <w:trPr>
          <w:jc w:val="center"/>
        </w:trPr>
        <w:tc>
          <w:tcPr>
            <w:tcW w:w="10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9F" w:rsidRPr="000D492E" w:rsidRDefault="00ED1097" w:rsidP="005C4244">
            <w:pPr>
              <w:snapToGrid w:val="0"/>
              <w:spacing w:line="276" w:lineRule="auto"/>
              <w:jc w:val="both"/>
              <w:rPr>
                <w:rFonts w:eastAsia="Batang"/>
                <w:b/>
                <w:lang w:eastAsia="en-US"/>
              </w:rPr>
            </w:pPr>
            <w:r>
              <w:rPr>
                <w:rFonts w:eastAsia="Batang"/>
                <w:b/>
                <w:sz w:val="22"/>
                <w:szCs w:val="22"/>
                <w:lang w:eastAsia="en-US"/>
              </w:rPr>
              <w:t>Педагогический работник</w:t>
            </w:r>
          </w:p>
        </w:tc>
      </w:tr>
      <w:tr w:rsidR="005A589F" w:rsidRPr="000D492E" w:rsidTr="005C4244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snapToGrid w:val="0"/>
              <w:spacing w:line="276" w:lineRule="auto"/>
              <w:jc w:val="both"/>
              <w:rPr>
                <w:rFonts w:eastAsia="Batang"/>
                <w:b/>
                <w:lang w:eastAsia="en-US"/>
              </w:rPr>
            </w:pPr>
            <w:r w:rsidRPr="000D492E">
              <w:rPr>
                <w:rFonts w:eastAsia="Batang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snapToGrid w:val="0"/>
              <w:spacing w:line="276" w:lineRule="auto"/>
              <w:jc w:val="both"/>
              <w:rPr>
                <w:rFonts w:eastAsia="Batang"/>
                <w:b/>
                <w:lang w:eastAsia="en-US"/>
              </w:rPr>
            </w:pPr>
            <w:r w:rsidRPr="000D492E">
              <w:rPr>
                <w:b/>
                <w:sz w:val="22"/>
                <w:szCs w:val="22"/>
                <w:lang w:eastAsia="en-US"/>
              </w:rPr>
              <w:t>Своевременное и качественное ведение тренерской документации (учебное планирование, отчетная документация, заполнение журналов и т.п.)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Да/нет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  <w:r w:rsidRPr="000D492E">
              <w:rPr>
                <w:rFonts w:eastAsia="Batang"/>
                <w:b/>
                <w:sz w:val="22"/>
                <w:szCs w:val="22"/>
              </w:rPr>
              <w:t>1</w:t>
            </w:r>
          </w:p>
        </w:tc>
      </w:tr>
      <w:tr w:rsidR="005A589F" w:rsidRPr="000D492E" w:rsidTr="005C4244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snapToGrid w:val="0"/>
              <w:spacing w:line="276" w:lineRule="auto"/>
              <w:jc w:val="both"/>
              <w:rPr>
                <w:rFonts w:eastAsia="Batang"/>
                <w:b/>
                <w:lang w:eastAsia="en-US"/>
              </w:rPr>
            </w:pPr>
            <w:r w:rsidRPr="000D492E">
              <w:rPr>
                <w:rFonts w:eastAsia="Batang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0D492E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Педагогом ведется </w:t>
            </w:r>
            <w:proofErr w:type="spellStart"/>
            <w:r w:rsidRPr="000D492E">
              <w:rPr>
                <w:rFonts w:eastAsia="Calibri"/>
                <w:b/>
                <w:sz w:val="22"/>
                <w:szCs w:val="22"/>
                <w:lang w:eastAsia="en-US"/>
              </w:rPr>
              <w:t>портфолио</w:t>
            </w:r>
            <w:proofErr w:type="spellEnd"/>
            <w:r w:rsidRPr="000D492E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профессиональных достижений и постоянно обновляется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Да/нет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  <w:r w:rsidRPr="000D492E">
              <w:rPr>
                <w:rFonts w:eastAsia="Batang"/>
                <w:b/>
                <w:sz w:val="22"/>
                <w:szCs w:val="22"/>
              </w:rPr>
              <w:t>1</w:t>
            </w:r>
          </w:p>
        </w:tc>
      </w:tr>
      <w:tr w:rsidR="005A589F" w:rsidRPr="000D492E" w:rsidTr="005C4244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snapToGrid w:val="0"/>
              <w:spacing w:line="276" w:lineRule="auto"/>
              <w:jc w:val="both"/>
              <w:rPr>
                <w:rFonts w:eastAsia="Batang"/>
                <w:b/>
                <w:lang w:eastAsia="en-US"/>
              </w:rPr>
            </w:pPr>
            <w:r w:rsidRPr="000D492E">
              <w:rPr>
                <w:rFonts w:eastAsia="Batang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snapToGrid w:val="0"/>
              <w:spacing w:line="276" w:lineRule="auto"/>
              <w:jc w:val="both"/>
              <w:rPr>
                <w:rFonts w:eastAsia="Batang"/>
                <w:lang w:eastAsia="en-US"/>
              </w:rPr>
            </w:pPr>
            <w:r w:rsidRPr="000D492E">
              <w:rPr>
                <w:rFonts w:eastAsia="Batang"/>
                <w:b/>
                <w:sz w:val="22"/>
                <w:szCs w:val="22"/>
                <w:lang w:eastAsia="en-US"/>
              </w:rPr>
              <w:t xml:space="preserve">Результаты участия </w:t>
            </w:r>
            <w:r w:rsidR="003A15A0">
              <w:rPr>
                <w:rFonts w:eastAsia="Batang"/>
                <w:b/>
                <w:sz w:val="22"/>
                <w:szCs w:val="22"/>
                <w:lang w:eastAsia="en-US"/>
              </w:rPr>
              <w:t>об</w:t>
            </w:r>
            <w:r w:rsidRPr="000D492E">
              <w:rPr>
                <w:rFonts w:eastAsia="Batang"/>
                <w:sz w:val="22"/>
                <w:szCs w:val="22"/>
                <w:lang w:eastAsia="en-US"/>
              </w:rPr>
              <w:t>уча</w:t>
            </w:r>
            <w:r w:rsidR="003A15A0">
              <w:rPr>
                <w:rFonts w:eastAsia="Batang"/>
                <w:sz w:val="22"/>
                <w:szCs w:val="22"/>
                <w:lang w:eastAsia="en-US"/>
              </w:rPr>
              <w:t>ю</w:t>
            </w:r>
            <w:r w:rsidRPr="000D492E">
              <w:rPr>
                <w:rFonts w:eastAsia="Batang"/>
                <w:sz w:val="22"/>
                <w:szCs w:val="22"/>
                <w:lang w:eastAsia="en-US"/>
              </w:rPr>
              <w:t>щихся</w:t>
            </w:r>
            <w:r w:rsidRPr="000D492E">
              <w:rPr>
                <w:rFonts w:eastAsia="Batang"/>
                <w:b/>
                <w:sz w:val="22"/>
                <w:szCs w:val="22"/>
                <w:lang w:eastAsia="en-US"/>
              </w:rPr>
              <w:t xml:space="preserve"> (команд) в турнирах и официальных соревнованиях. </w:t>
            </w:r>
            <w:r w:rsidRPr="000D492E">
              <w:rPr>
                <w:rFonts w:eastAsia="Batang"/>
                <w:sz w:val="22"/>
                <w:szCs w:val="22"/>
                <w:lang w:eastAsia="en-US"/>
              </w:rPr>
              <w:t>За последний год при наличии календаря соревнований, положения о соревновании, выписки из протокола соревнований, при проведении соревнования отчет о проведении соревнования.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9F" w:rsidRPr="000D492E" w:rsidRDefault="00584267" w:rsidP="00584267">
            <w:pPr>
              <w:spacing w:line="276" w:lineRule="auto"/>
              <w:jc w:val="both"/>
              <w:rPr>
                <w:rFonts w:eastAsia="Batang"/>
                <w:b/>
                <w:lang w:eastAsia="en-US"/>
              </w:rPr>
            </w:pPr>
            <w:r>
              <w:rPr>
                <w:rFonts w:eastAsia="Batang"/>
                <w:b/>
                <w:lang w:eastAsia="en-US"/>
              </w:rPr>
              <w:t>6</w:t>
            </w:r>
          </w:p>
        </w:tc>
      </w:tr>
      <w:tr w:rsidR="005A589F" w:rsidRPr="000D492E" w:rsidTr="005C4244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snapToGrid w:val="0"/>
              <w:spacing w:line="276" w:lineRule="auto"/>
              <w:jc w:val="both"/>
              <w:rPr>
                <w:rFonts w:eastAsia="Batang"/>
                <w:lang w:eastAsia="en-US"/>
              </w:rPr>
            </w:pPr>
            <w:r w:rsidRPr="000D492E">
              <w:rPr>
                <w:rFonts w:eastAsia="Batang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 xml:space="preserve">Участие </w:t>
            </w:r>
            <w:r w:rsidR="003A15A0">
              <w:rPr>
                <w:rFonts w:eastAsia="Batang"/>
                <w:sz w:val="22"/>
                <w:szCs w:val="22"/>
              </w:rPr>
              <w:t>об</w:t>
            </w:r>
            <w:r w:rsidRPr="000D492E">
              <w:rPr>
                <w:rFonts w:eastAsia="Batang"/>
                <w:sz w:val="22"/>
                <w:szCs w:val="22"/>
              </w:rPr>
              <w:t>уча</w:t>
            </w:r>
            <w:r w:rsidR="003F3D3F">
              <w:rPr>
                <w:rFonts w:eastAsia="Batang"/>
                <w:sz w:val="22"/>
                <w:szCs w:val="22"/>
              </w:rPr>
              <w:t>ю</w:t>
            </w:r>
            <w:r w:rsidRPr="000D492E">
              <w:rPr>
                <w:rFonts w:eastAsia="Batang"/>
                <w:sz w:val="22"/>
                <w:szCs w:val="22"/>
              </w:rPr>
              <w:t>щихся, команд (в игровых видах спорта баллы начисляются за каждого игрока) в официальных соревнованиях:</w:t>
            </w:r>
          </w:p>
          <w:p w:rsidR="005A589F" w:rsidRPr="000D492E" w:rsidRDefault="00ED1097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>
              <w:rPr>
                <w:rFonts w:eastAsia="Batang"/>
                <w:sz w:val="22"/>
                <w:szCs w:val="22"/>
              </w:rPr>
              <w:t>-</w:t>
            </w:r>
            <w:proofErr w:type="gramStart"/>
            <w:r>
              <w:rPr>
                <w:rFonts w:eastAsia="Batang"/>
                <w:sz w:val="22"/>
                <w:szCs w:val="22"/>
              </w:rPr>
              <w:t>районные</w:t>
            </w:r>
            <w:proofErr w:type="gramEnd"/>
            <w:r>
              <w:rPr>
                <w:rFonts w:eastAsia="Batang"/>
                <w:sz w:val="22"/>
                <w:szCs w:val="22"/>
              </w:rPr>
              <w:t xml:space="preserve"> – </w:t>
            </w:r>
            <w:r w:rsidRPr="000D492E">
              <w:rPr>
                <w:rFonts w:eastAsia="Batang"/>
                <w:sz w:val="22"/>
                <w:szCs w:val="22"/>
              </w:rPr>
              <w:t>1</w:t>
            </w:r>
            <w:r w:rsidR="005A589F" w:rsidRPr="000D492E">
              <w:rPr>
                <w:rFonts w:eastAsia="Batang"/>
                <w:sz w:val="22"/>
                <w:szCs w:val="22"/>
              </w:rPr>
              <w:t>балл каждое;</w:t>
            </w:r>
          </w:p>
          <w:p w:rsidR="005A589F" w:rsidRPr="000D492E" w:rsidRDefault="005A589F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-</w:t>
            </w:r>
            <w:proofErr w:type="gramStart"/>
            <w:r w:rsidRPr="000D492E">
              <w:rPr>
                <w:rFonts w:eastAsia="Batang"/>
                <w:sz w:val="22"/>
                <w:szCs w:val="22"/>
              </w:rPr>
              <w:t>областные</w:t>
            </w:r>
            <w:proofErr w:type="gramEnd"/>
            <w:r w:rsidRPr="000D492E">
              <w:rPr>
                <w:rFonts w:eastAsia="Batang"/>
                <w:sz w:val="22"/>
                <w:szCs w:val="22"/>
              </w:rPr>
              <w:t xml:space="preserve"> –</w:t>
            </w:r>
            <w:r w:rsidR="00ED1097" w:rsidRPr="000D492E">
              <w:rPr>
                <w:rFonts w:eastAsia="Batang"/>
                <w:sz w:val="22"/>
                <w:szCs w:val="22"/>
              </w:rPr>
              <w:t>2</w:t>
            </w:r>
            <w:r w:rsidR="00ED1097">
              <w:rPr>
                <w:rFonts w:eastAsia="Batang"/>
                <w:sz w:val="22"/>
                <w:szCs w:val="22"/>
              </w:rPr>
              <w:t xml:space="preserve"> </w:t>
            </w:r>
            <w:r w:rsidRPr="000D492E">
              <w:rPr>
                <w:rFonts w:eastAsia="Batang"/>
                <w:sz w:val="22"/>
                <w:szCs w:val="22"/>
              </w:rPr>
              <w:t>балл</w:t>
            </w:r>
            <w:r w:rsidR="00ED1097">
              <w:rPr>
                <w:rFonts w:eastAsia="Batang"/>
                <w:sz w:val="22"/>
                <w:szCs w:val="22"/>
              </w:rPr>
              <w:t>а</w:t>
            </w:r>
            <w:r w:rsidRPr="000D492E">
              <w:rPr>
                <w:rFonts w:eastAsia="Batang"/>
                <w:sz w:val="22"/>
                <w:szCs w:val="22"/>
              </w:rPr>
              <w:t xml:space="preserve"> каждое;</w:t>
            </w:r>
          </w:p>
          <w:p w:rsidR="005A589F" w:rsidRPr="000D492E" w:rsidRDefault="005A589F" w:rsidP="00ED1097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-</w:t>
            </w:r>
            <w:proofErr w:type="gramStart"/>
            <w:r w:rsidRPr="000D492E">
              <w:rPr>
                <w:rFonts w:eastAsia="Batang"/>
                <w:sz w:val="22"/>
                <w:szCs w:val="22"/>
              </w:rPr>
              <w:t>всероссийские</w:t>
            </w:r>
            <w:proofErr w:type="gramEnd"/>
            <w:r w:rsidR="003F3D3F">
              <w:rPr>
                <w:rFonts w:eastAsia="Batang"/>
                <w:sz w:val="22"/>
                <w:szCs w:val="22"/>
              </w:rPr>
              <w:t xml:space="preserve"> </w:t>
            </w:r>
            <w:r w:rsidRPr="000D492E">
              <w:rPr>
                <w:rFonts w:eastAsia="Batang"/>
                <w:sz w:val="22"/>
                <w:szCs w:val="22"/>
              </w:rPr>
              <w:t xml:space="preserve">-  </w:t>
            </w:r>
            <w:r w:rsidR="00ED1097" w:rsidRPr="000D492E">
              <w:rPr>
                <w:rFonts w:eastAsia="Batang"/>
                <w:sz w:val="22"/>
                <w:szCs w:val="22"/>
              </w:rPr>
              <w:t xml:space="preserve">3 </w:t>
            </w:r>
            <w:r w:rsidRPr="000D492E">
              <w:rPr>
                <w:rFonts w:eastAsia="Batang"/>
                <w:sz w:val="22"/>
                <w:szCs w:val="22"/>
              </w:rPr>
              <w:t>балла каждое;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589F" w:rsidRPr="000D492E" w:rsidRDefault="00ED1097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>
              <w:rPr>
                <w:rFonts w:eastAsia="Batang"/>
                <w:sz w:val="22"/>
                <w:szCs w:val="22"/>
              </w:rPr>
              <w:t>10</w:t>
            </w:r>
            <w:r w:rsidR="005A589F" w:rsidRPr="000D492E">
              <w:rPr>
                <w:rFonts w:eastAsia="Batang"/>
                <w:sz w:val="22"/>
                <w:szCs w:val="22"/>
              </w:rPr>
              <w:t xml:space="preserve"> балл</w:t>
            </w:r>
            <w:r>
              <w:rPr>
                <w:rFonts w:eastAsia="Batang"/>
                <w:sz w:val="22"/>
                <w:szCs w:val="22"/>
              </w:rPr>
              <w:t>ов</w:t>
            </w:r>
            <w:r w:rsidR="005A589F" w:rsidRPr="000D492E">
              <w:rPr>
                <w:rFonts w:eastAsia="Batang"/>
                <w:sz w:val="22"/>
                <w:szCs w:val="22"/>
              </w:rPr>
              <w:t xml:space="preserve"> и выше</w:t>
            </w:r>
          </w:p>
          <w:p w:rsidR="005A589F" w:rsidRPr="000D492E" w:rsidRDefault="00ED1097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>
              <w:rPr>
                <w:rFonts w:eastAsia="Batang"/>
                <w:sz w:val="22"/>
                <w:szCs w:val="22"/>
              </w:rPr>
              <w:t>5-10</w:t>
            </w:r>
            <w:r w:rsidR="005A589F" w:rsidRPr="000D492E">
              <w:rPr>
                <w:rFonts w:eastAsia="Batang"/>
                <w:sz w:val="22"/>
                <w:szCs w:val="22"/>
              </w:rPr>
              <w:t xml:space="preserve"> баллов</w:t>
            </w:r>
          </w:p>
          <w:p w:rsidR="005A589F" w:rsidRPr="000D492E" w:rsidRDefault="00ED1097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>
              <w:rPr>
                <w:rFonts w:eastAsia="Batang"/>
                <w:sz w:val="22"/>
                <w:szCs w:val="22"/>
              </w:rPr>
              <w:t>1-5</w:t>
            </w:r>
            <w:r w:rsidR="005A589F" w:rsidRPr="000D492E">
              <w:rPr>
                <w:rFonts w:eastAsia="Batang"/>
                <w:sz w:val="22"/>
                <w:szCs w:val="22"/>
              </w:rPr>
              <w:t xml:space="preserve"> баллов </w:t>
            </w:r>
          </w:p>
          <w:p w:rsidR="005A589F" w:rsidRPr="000D492E" w:rsidRDefault="005A589F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3</w:t>
            </w:r>
          </w:p>
          <w:p w:rsidR="005A589F" w:rsidRPr="000D492E" w:rsidRDefault="005A589F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2</w:t>
            </w:r>
          </w:p>
          <w:p w:rsidR="005A589F" w:rsidRPr="000D492E" w:rsidRDefault="005A589F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1</w:t>
            </w:r>
          </w:p>
        </w:tc>
      </w:tr>
      <w:tr w:rsidR="005A589F" w:rsidRPr="000D492E" w:rsidTr="005C4244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snapToGrid w:val="0"/>
              <w:spacing w:line="276" w:lineRule="auto"/>
              <w:jc w:val="both"/>
              <w:rPr>
                <w:rFonts w:eastAsia="Batang"/>
                <w:lang w:eastAsia="en-US"/>
              </w:rPr>
            </w:pPr>
            <w:r w:rsidRPr="000D492E">
              <w:rPr>
                <w:rFonts w:eastAsia="Batang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Наличие победителей и призеров  в командных (в игровых видах спорта баллы начисляются за каждого игрока) официальных соревнованиях:</w:t>
            </w:r>
          </w:p>
          <w:p w:rsidR="005A589F" w:rsidRPr="000D492E" w:rsidRDefault="005A589F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-</w:t>
            </w:r>
            <w:r w:rsidR="00ED1097">
              <w:rPr>
                <w:rFonts w:eastAsia="Batang"/>
                <w:sz w:val="22"/>
                <w:szCs w:val="22"/>
              </w:rPr>
              <w:t xml:space="preserve"> </w:t>
            </w:r>
            <w:proofErr w:type="gramStart"/>
            <w:r w:rsidRPr="000D492E">
              <w:rPr>
                <w:rFonts w:eastAsia="Batang"/>
                <w:sz w:val="22"/>
                <w:szCs w:val="22"/>
              </w:rPr>
              <w:t>районные</w:t>
            </w:r>
            <w:proofErr w:type="gramEnd"/>
            <w:r w:rsidRPr="000D492E">
              <w:rPr>
                <w:rFonts w:eastAsia="Batang"/>
                <w:sz w:val="22"/>
                <w:szCs w:val="22"/>
              </w:rPr>
              <w:t xml:space="preserve"> –</w:t>
            </w:r>
            <w:r w:rsidR="00ED1097">
              <w:rPr>
                <w:rFonts w:eastAsia="Batang"/>
                <w:sz w:val="22"/>
                <w:szCs w:val="22"/>
              </w:rPr>
              <w:t xml:space="preserve"> </w:t>
            </w:r>
            <w:r w:rsidR="00ED1097" w:rsidRPr="000D492E">
              <w:rPr>
                <w:rFonts w:eastAsia="Batang"/>
                <w:sz w:val="22"/>
                <w:szCs w:val="22"/>
              </w:rPr>
              <w:t xml:space="preserve">0,5 </w:t>
            </w:r>
            <w:r w:rsidRPr="000D492E">
              <w:rPr>
                <w:rFonts w:eastAsia="Batang"/>
                <w:sz w:val="22"/>
                <w:szCs w:val="22"/>
              </w:rPr>
              <w:t>балла каждое место;</w:t>
            </w:r>
          </w:p>
          <w:p w:rsidR="005A589F" w:rsidRPr="000D492E" w:rsidRDefault="005A589F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lastRenderedPageBreak/>
              <w:t>-</w:t>
            </w:r>
            <w:r w:rsidR="00ED1097">
              <w:rPr>
                <w:rFonts w:eastAsia="Batang"/>
                <w:sz w:val="22"/>
                <w:szCs w:val="22"/>
              </w:rPr>
              <w:t xml:space="preserve"> </w:t>
            </w:r>
            <w:proofErr w:type="gramStart"/>
            <w:r w:rsidRPr="000D492E">
              <w:rPr>
                <w:rFonts w:eastAsia="Batang"/>
                <w:sz w:val="22"/>
                <w:szCs w:val="22"/>
              </w:rPr>
              <w:t>областные</w:t>
            </w:r>
            <w:proofErr w:type="gramEnd"/>
            <w:r w:rsidRPr="000D492E">
              <w:rPr>
                <w:rFonts w:eastAsia="Batang"/>
                <w:sz w:val="22"/>
                <w:szCs w:val="22"/>
              </w:rPr>
              <w:t xml:space="preserve"> –</w:t>
            </w:r>
            <w:r w:rsidR="00ED1097">
              <w:rPr>
                <w:rFonts w:eastAsia="Batang"/>
                <w:sz w:val="22"/>
                <w:szCs w:val="22"/>
              </w:rPr>
              <w:t xml:space="preserve"> </w:t>
            </w:r>
            <w:r w:rsidR="00ED1097" w:rsidRPr="000D492E">
              <w:rPr>
                <w:rFonts w:eastAsia="Batang"/>
                <w:sz w:val="22"/>
                <w:szCs w:val="22"/>
              </w:rPr>
              <w:t xml:space="preserve">1 </w:t>
            </w:r>
            <w:r w:rsidRPr="000D492E">
              <w:rPr>
                <w:rFonts w:eastAsia="Batang"/>
                <w:sz w:val="22"/>
                <w:szCs w:val="22"/>
              </w:rPr>
              <w:t>балл каждое место;</w:t>
            </w:r>
          </w:p>
          <w:p w:rsidR="005A589F" w:rsidRPr="000D492E" w:rsidRDefault="005A589F" w:rsidP="00ED1097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-</w:t>
            </w:r>
            <w:r w:rsidR="00ED1097">
              <w:rPr>
                <w:rFonts w:eastAsia="Batang"/>
                <w:sz w:val="22"/>
                <w:szCs w:val="22"/>
              </w:rPr>
              <w:t xml:space="preserve"> </w:t>
            </w:r>
            <w:proofErr w:type="gramStart"/>
            <w:r w:rsidRPr="000D492E">
              <w:rPr>
                <w:rFonts w:eastAsia="Batang"/>
                <w:sz w:val="22"/>
                <w:szCs w:val="22"/>
              </w:rPr>
              <w:t>всероссийские</w:t>
            </w:r>
            <w:proofErr w:type="gramEnd"/>
            <w:r w:rsidR="003F3D3F">
              <w:rPr>
                <w:rFonts w:eastAsia="Batang"/>
                <w:sz w:val="22"/>
                <w:szCs w:val="22"/>
              </w:rPr>
              <w:t xml:space="preserve"> </w:t>
            </w:r>
            <w:r w:rsidRPr="000D492E">
              <w:rPr>
                <w:rFonts w:eastAsia="Batang"/>
                <w:sz w:val="22"/>
                <w:szCs w:val="22"/>
              </w:rPr>
              <w:t xml:space="preserve">- </w:t>
            </w:r>
            <w:r w:rsidR="00ED1097" w:rsidRPr="000D492E">
              <w:rPr>
                <w:rFonts w:eastAsia="Batang"/>
                <w:sz w:val="22"/>
                <w:szCs w:val="22"/>
              </w:rPr>
              <w:t xml:space="preserve">3 </w:t>
            </w:r>
            <w:r w:rsidRPr="000D492E">
              <w:rPr>
                <w:rFonts w:eastAsia="Batang"/>
                <w:sz w:val="22"/>
                <w:szCs w:val="22"/>
              </w:rPr>
              <w:t>балл</w:t>
            </w:r>
            <w:r w:rsidR="00ED1097">
              <w:rPr>
                <w:rFonts w:eastAsia="Batang"/>
                <w:sz w:val="22"/>
                <w:szCs w:val="22"/>
              </w:rPr>
              <w:t>а</w:t>
            </w:r>
            <w:r w:rsidRPr="000D492E">
              <w:rPr>
                <w:rFonts w:eastAsia="Batang"/>
                <w:sz w:val="22"/>
                <w:szCs w:val="22"/>
              </w:rPr>
              <w:t xml:space="preserve"> каждое место;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589F" w:rsidRPr="000D492E" w:rsidRDefault="00ED1097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>
              <w:rPr>
                <w:rFonts w:eastAsia="Batang"/>
                <w:sz w:val="22"/>
                <w:szCs w:val="22"/>
              </w:rPr>
              <w:lastRenderedPageBreak/>
              <w:t>4</w:t>
            </w:r>
            <w:r w:rsidR="005A589F" w:rsidRPr="000D492E">
              <w:rPr>
                <w:rFonts w:eastAsia="Batang"/>
                <w:sz w:val="22"/>
                <w:szCs w:val="22"/>
              </w:rPr>
              <w:t xml:space="preserve"> балл</w:t>
            </w:r>
            <w:r>
              <w:rPr>
                <w:rFonts w:eastAsia="Batang"/>
                <w:sz w:val="22"/>
                <w:szCs w:val="22"/>
              </w:rPr>
              <w:t>ов</w:t>
            </w:r>
            <w:r w:rsidR="005A589F" w:rsidRPr="000D492E">
              <w:rPr>
                <w:rFonts w:eastAsia="Batang"/>
                <w:sz w:val="22"/>
                <w:szCs w:val="22"/>
              </w:rPr>
              <w:t xml:space="preserve"> и выше</w:t>
            </w:r>
          </w:p>
          <w:p w:rsidR="005A589F" w:rsidRPr="000D492E" w:rsidRDefault="00ED1097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>
              <w:rPr>
                <w:rFonts w:eastAsia="Batang"/>
                <w:sz w:val="22"/>
                <w:szCs w:val="22"/>
              </w:rPr>
              <w:t>2</w:t>
            </w:r>
            <w:r w:rsidR="005A589F" w:rsidRPr="000D492E">
              <w:rPr>
                <w:rFonts w:eastAsia="Batang"/>
                <w:sz w:val="22"/>
                <w:szCs w:val="22"/>
              </w:rPr>
              <w:t>-</w:t>
            </w:r>
            <w:r>
              <w:rPr>
                <w:rFonts w:eastAsia="Batang"/>
                <w:sz w:val="22"/>
                <w:szCs w:val="22"/>
              </w:rPr>
              <w:t>4</w:t>
            </w:r>
            <w:r w:rsidR="005A589F" w:rsidRPr="000D492E">
              <w:rPr>
                <w:rFonts w:eastAsia="Batang"/>
                <w:sz w:val="22"/>
                <w:szCs w:val="22"/>
              </w:rPr>
              <w:t xml:space="preserve"> баллов</w:t>
            </w:r>
          </w:p>
          <w:p w:rsidR="005A589F" w:rsidRPr="000D492E" w:rsidRDefault="005A589F" w:rsidP="00ED1097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1-</w:t>
            </w:r>
            <w:r w:rsidR="00ED1097">
              <w:rPr>
                <w:rFonts w:eastAsia="Batang"/>
                <w:sz w:val="22"/>
                <w:szCs w:val="22"/>
              </w:rPr>
              <w:t>2</w:t>
            </w:r>
            <w:r w:rsidRPr="000D492E">
              <w:rPr>
                <w:rFonts w:eastAsia="Batang"/>
                <w:sz w:val="22"/>
                <w:szCs w:val="22"/>
              </w:rPr>
              <w:t xml:space="preserve"> баллов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3</w:t>
            </w:r>
          </w:p>
          <w:p w:rsidR="005A589F" w:rsidRPr="000D492E" w:rsidRDefault="005A589F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2</w:t>
            </w:r>
          </w:p>
          <w:p w:rsidR="005A589F" w:rsidRPr="000D492E" w:rsidRDefault="005A589F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1</w:t>
            </w:r>
          </w:p>
        </w:tc>
      </w:tr>
      <w:tr w:rsidR="005A589F" w:rsidRPr="000D492E" w:rsidTr="005C4244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snapToGrid w:val="0"/>
              <w:spacing w:line="276" w:lineRule="auto"/>
              <w:jc w:val="both"/>
              <w:rPr>
                <w:rFonts w:eastAsia="Batang"/>
                <w:b/>
                <w:lang w:eastAsia="en-US"/>
              </w:rPr>
            </w:pPr>
            <w:r w:rsidRPr="000D492E">
              <w:rPr>
                <w:rFonts w:eastAsia="Batang"/>
                <w:b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8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  <w:r w:rsidRPr="000D492E">
              <w:rPr>
                <w:rFonts w:eastAsia="Batang"/>
                <w:b/>
                <w:sz w:val="22"/>
                <w:szCs w:val="22"/>
              </w:rPr>
              <w:t xml:space="preserve">Результативность обеспечения повышения уровня </w:t>
            </w:r>
          </w:p>
          <w:p w:rsidR="005A589F" w:rsidRPr="000D492E" w:rsidRDefault="005A589F" w:rsidP="005C4244">
            <w:pPr>
              <w:pStyle w:val="31"/>
              <w:spacing w:line="276" w:lineRule="auto"/>
              <w:ind w:left="0"/>
              <w:rPr>
                <w:rFonts w:eastAsia="Batang"/>
                <w:b/>
                <w:sz w:val="22"/>
              </w:rPr>
            </w:pPr>
            <w:r w:rsidRPr="000D492E">
              <w:rPr>
                <w:rFonts w:eastAsia="Batang"/>
                <w:b/>
                <w:sz w:val="22"/>
                <w:szCs w:val="22"/>
              </w:rPr>
              <w:t xml:space="preserve">подготовленности </w:t>
            </w:r>
            <w:proofErr w:type="gramStart"/>
            <w:r w:rsidR="003F3D3F">
              <w:rPr>
                <w:rFonts w:eastAsia="Batang"/>
                <w:b/>
                <w:sz w:val="22"/>
                <w:szCs w:val="22"/>
              </w:rPr>
              <w:t>об</w:t>
            </w:r>
            <w:r w:rsidRPr="006B11F7">
              <w:rPr>
                <w:rFonts w:eastAsia="Batang"/>
                <w:b/>
                <w:sz w:val="22"/>
                <w:szCs w:val="22"/>
              </w:rPr>
              <w:t>уча</w:t>
            </w:r>
            <w:r w:rsidR="003F3D3F" w:rsidRPr="006B11F7">
              <w:rPr>
                <w:rFonts w:eastAsia="Batang"/>
                <w:b/>
                <w:sz w:val="22"/>
                <w:szCs w:val="22"/>
              </w:rPr>
              <w:t>ю</w:t>
            </w:r>
            <w:r w:rsidRPr="006B11F7">
              <w:rPr>
                <w:rFonts w:eastAsia="Batang"/>
                <w:b/>
                <w:sz w:val="22"/>
                <w:szCs w:val="22"/>
              </w:rPr>
              <w:t>щихся</w:t>
            </w:r>
            <w:proofErr w:type="gram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9F" w:rsidRPr="000D492E" w:rsidRDefault="00584267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  <w:r>
              <w:rPr>
                <w:rFonts w:eastAsia="Batang"/>
                <w:b/>
                <w:sz w:val="22"/>
                <w:szCs w:val="22"/>
              </w:rPr>
              <w:t>5</w:t>
            </w:r>
          </w:p>
        </w:tc>
      </w:tr>
      <w:tr w:rsidR="005A589F" w:rsidRPr="000D492E" w:rsidTr="005C4244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snapToGrid w:val="0"/>
              <w:spacing w:line="276" w:lineRule="auto"/>
              <w:jc w:val="both"/>
              <w:rPr>
                <w:rFonts w:eastAsia="Batang"/>
                <w:lang w:eastAsia="en-US"/>
              </w:rPr>
            </w:pPr>
            <w:r w:rsidRPr="000D492E">
              <w:rPr>
                <w:rFonts w:eastAsia="Batang"/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589F" w:rsidRPr="000D492E" w:rsidRDefault="005A589F" w:rsidP="005C4244">
            <w:pPr>
              <w:widowControl w:val="0"/>
              <w:tabs>
                <w:tab w:val="left" w:pos="1134"/>
                <w:tab w:val="left" w:pos="1418"/>
              </w:tabs>
              <w:spacing w:line="276" w:lineRule="auto"/>
              <w:contextualSpacing/>
              <w:jc w:val="both"/>
              <w:rPr>
                <w:lang w:eastAsia="en-US"/>
              </w:rPr>
            </w:pPr>
            <w:r w:rsidRPr="000D492E">
              <w:rPr>
                <w:sz w:val="22"/>
                <w:szCs w:val="22"/>
                <w:lang w:eastAsia="en-US"/>
              </w:rPr>
              <w:t>Уровень освоения образовательной программы по результатам промежуточной аттестации:</w:t>
            </w:r>
          </w:p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spacing w:line="276" w:lineRule="auto"/>
              <w:jc w:val="both"/>
              <w:rPr>
                <w:lang w:eastAsia="en-US"/>
              </w:rPr>
            </w:pPr>
            <w:r w:rsidRPr="000D492E">
              <w:rPr>
                <w:sz w:val="22"/>
                <w:szCs w:val="22"/>
                <w:lang w:eastAsia="en-US"/>
              </w:rPr>
              <w:t>-</w:t>
            </w:r>
            <w:r w:rsidR="003F3D3F">
              <w:rPr>
                <w:sz w:val="22"/>
                <w:szCs w:val="22"/>
                <w:lang w:eastAsia="en-US"/>
              </w:rPr>
              <w:t xml:space="preserve"> </w:t>
            </w:r>
            <w:r w:rsidRPr="000D492E">
              <w:rPr>
                <w:sz w:val="22"/>
                <w:szCs w:val="22"/>
                <w:lang w:eastAsia="en-US"/>
              </w:rPr>
              <w:t>ниже среднего уровня по школе</w:t>
            </w:r>
          </w:p>
          <w:p w:rsidR="005A589F" w:rsidRPr="000D492E" w:rsidRDefault="005A589F" w:rsidP="005C4244">
            <w:pPr>
              <w:widowControl w:val="0"/>
              <w:tabs>
                <w:tab w:val="left" w:pos="1134"/>
                <w:tab w:val="left" w:pos="1418"/>
              </w:tabs>
              <w:spacing w:line="276" w:lineRule="auto"/>
              <w:contextualSpacing/>
              <w:jc w:val="both"/>
              <w:rPr>
                <w:lang w:eastAsia="en-US"/>
              </w:rPr>
            </w:pPr>
            <w:r w:rsidRPr="000D492E">
              <w:rPr>
                <w:sz w:val="22"/>
                <w:szCs w:val="22"/>
                <w:lang w:eastAsia="en-US"/>
              </w:rPr>
              <w:t>- 95-97</w:t>
            </w:r>
            <w:r w:rsidR="003F3D3F">
              <w:rPr>
                <w:sz w:val="22"/>
                <w:szCs w:val="22"/>
                <w:lang w:eastAsia="en-US"/>
              </w:rPr>
              <w:t xml:space="preserve"> </w:t>
            </w:r>
            <w:r w:rsidRPr="000D492E">
              <w:rPr>
                <w:sz w:val="22"/>
                <w:szCs w:val="22"/>
                <w:lang w:eastAsia="en-US"/>
              </w:rPr>
              <w:t>%</w:t>
            </w:r>
          </w:p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sz w:val="22"/>
                <w:szCs w:val="22"/>
              </w:rPr>
              <w:t>- 98-100</w:t>
            </w:r>
            <w:r w:rsidR="003F3D3F">
              <w:rPr>
                <w:sz w:val="22"/>
                <w:szCs w:val="22"/>
              </w:rPr>
              <w:t xml:space="preserve"> </w:t>
            </w:r>
            <w:r w:rsidRPr="000D492E">
              <w:rPr>
                <w:sz w:val="22"/>
                <w:szCs w:val="22"/>
              </w:rPr>
              <w:t>%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0</w:t>
            </w:r>
          </w:p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</w:p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1</w:t>
            </w:r>
          </w:p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2</w:t>
            </w:r>
          </w:p>
        </w:tc>
      </w:tr>
      <w:tr w:rsidR="005A589F" w:rsidRPr="000D492E" w:rsidTr="005C4244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snapToGrid w:val="0"/>
              <w:spacing w:line="276" w:lineRule="auto"/>
              <w:jc w:val="both"/>
              <w:rPr>
                <w:rFonts w:eastAsia="Batang"/>
                <w:lang w:eastAsia="en-US"/>
              </w:rPr>
            </w:pPr>
            <w:r w:rsidRPr="000D492E">
              <w:rPr>
                <w:rFonts w:eastAsia="Batang"/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Учащиеся, получившие</w:t>
            </w:r>
            <w:r w:rsidR="00ED1097">
              <w:rPr>
                <w:rFonts w:eastAsia="Batang"/>
                <w:sz w:val="22"/>
                <w:szCs w:val="22"/>
              </w:rPr>
              <w:t xml:space="preserve"> спортивные разряды и звания</w:t>
            </w:r>
            <w:r w:rsidRPr="000D492E">
              <w:rPr>
                <w:rFonts w:eastAsia="Batang"/>
                <w:sz w:val="22"/>
                <w:szCs w:val="22"/>
              </w:rPr>
              <w:t>:</w:t>
            </w:r>
          </w:p>
          <w:p w:rsidR="005A589F" w:rsidRPr="000D492E" w:rsidRDefault="005A589F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-</w:t>
            </w:r>
            <w:r w:rsidR="003F3D3F">
              <w:rPr>
                <w:rFonts w:eastAsia="Batang"/>
                <w:sz w:val="22"/>
                <w:szCs w:val="22"/>
              </w:rPr>
              <w:t xml:space="preserve"> </w:t>
            </w:r>
            <w:r w:rsidRPr="000D492E">
              <w:rPr>
                <w:rFonts w:eastAsia="Batang"/>
                <w:sz w:val="22"/>
                <w:szCs w:val="22"/>
              </w:rPr>
              <w:t>массовые разряды - 0,2 балл</w:t>
            </w:r>
            <w:r w:rsidR="00992F07">
              <w:rPr>
                <w:rFonts w:eastAsia="Batang"/>
                <w:sz w:val="22"/>
                <w:szCs w:val="22"/>
              </w:rPr>
              <w:t>а</w:t>
            </w:r>
            <w:r w:rsidRPr="000D492E">
              <w:rPr>
                <w:rFonts w:eastAsia="Batang"/>
                <w:sz w:val="22"/>
                <w:szCs w:val="22"/>
              </w:rPr>
              <w:t xml:space="preserve"> за человека;</w:t>
            </w:r>
          </w:p>
          <w:p w:rsidR="005A589F" w:rsidRPr="000D492E" w:rsidRDefault="005A589F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- 1 взрослый разряд – 1 балл за человека;</w:t>
            </w:r>
          </w:p>
          <w:p w:rsidR="005A589F" w:rsidRPr="000D492E" w:rsidRDefault="005A589F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- КМС</w:t>
            </w:r>
            <w:r w:rsidR="00992F07">
              <w:rPr>
                <w:rFonts w:eastAsia="Batang"/>
                <w:sz w:val="22"/>
                <w:szCs w:val="22"/>
              </w:rPr>
              <w:t xml:space="preserve"> </w:t>
            </w:r>
            <w:r w:rsidRPr="000D492E">
              <w:rPr>
                <w:rFonts w:eastAsia="Batang"/>
                <w:sz w:val="22"/>
                <w:szCs w:val="22"/>
              </w:rPr>
              <w:t>- 2 балла за человека;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589F" w:rsidRPr="000D492E" w:rsidRDefault="00992F07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>
              <w:rPr>
                <w:rFonts w:eastAsia="Batang"/>
                <w:sz w:val="22"/>
                <w:szCs w:val="22"/>
              </w:rPr>
              <w:t>4</w:t>
            </w:r>
            <w:r w:rsidR="003F3D3F">
              <w:rPr>
                <w:rFonts w:eastAsia="Batang"/>
                <w:sz w:val="22"/>
                <w:szCs w:val="22"/>
              </w:rPr>
              <w:t xml:space="preserve"> </w:t>
            </w:r>
            <w:r w:rsidR="005A589F" w:rsidRPr="000D492E">
              <w:rPr>
                <w:rFonts w:eastAsia="Batang"/>
                <w:sz w:val="22"/>
                <w:szCs w:val="22"/>
              </w:rPr>
              <w:t>балл</w:t>
            </w:r>
            <w:r>
              <w:rPr>
                <w:rFonts w:eastAsia="Batang"/>
                <w:sz w:val="22"/>
                <w:szCs w:val="22"/>
              </w:rPr>
              <w:t>а</w:t>
            </w:r>
            <w:r w:rsidR="005A589F" w:rsidRPr="000D492E">
              <w:rPr>
                <w:rFonts w:eastAsia="Batang"/>
                <w:sz w:val="22"/>
                <w:szCs w:val="22"/>
              </w:rPr>
              <w:t xml:space="preserve"> и  выше</w:t>
            </w:r>
          </w:p>
          <w:p w:rsidR="005A589F" w:rsidRPr="000D492E" w:rsidRDefault="00992F07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>
              <w:rPr>
                <w:rFonts w:eastAsia="Batang"/>
                <w:sz w:val="22"/>
                <w:szCs w:val="22"/>
              </w:rPr>
              <w:t>2</w:t>
            </w:r>
            <w:r w:rsidR="005A589F" w:rsidRPr="000D492E">
              <w:rPr>
                <w:rFonts w:eastAsia="Batang"/>
                <w:sz w:val="22"/>
                <w:szCs w:val="22"/>
              </w:rPr>
              <w:t>-</w:t>
            </w:r>
            <w:r>
              <w:rPr>
                <w:rFonts w:eastAsia="Batang"/>
                <w:sz w:val="22"/>
                <w:szCs w:val="22"/>
              </w:rPr>
              <w:t>4</w:t>
            </w:r>
            <w:r w:rsidR="005A589F" w:rsidRPr="000D492E">
              <w:rPr>
                <w:rFonts w:eastAsia="Batang"/>
                <w:sz w:val="22"/>
                <w:szCs w:val="22"/>
              </w:rPr>
              <w:t xml:space="preserve"> баллов</w:t>
            </w:r>
          </w:p>
          <w:p w:rsidR="005A589F" w:rsidRPr="000D492E" w:rsidRDefault="005A589F" w:rsidP="00992F07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 xml:space="preserve">1- </w:t>
            </w:r>
            <w:r w:rsidR="00992F07">
              <w:rPr>
                <w:rFonts w:eastAsia="Batang"/>
                <w:sz w:val="22"/>
                <w:szCs w:val="22"/>
              </w:rPr>
              <w:t>2</w:t>
            </w:r>
            <w:r w:rsidRPr="000D492E">
              <w:rPr>
                <w:rFonts w:eastAsia="Batang"/>
                <w:sz w:val="22"/>
                <w:szCs w:val="22"/>
              </w:rPr>
              <w:t xml:space="preserve"> баллов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9F" w:rsidRPr="000D492E" w:rsidRDefault="00ED1097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>
              <w:rPr>
                <w:rFonts w:eastAsia="Batang"/>
                <w:sz w:val="22"/>
              </w:rPr>
              <w:t>3</w:t>
            </w:r>
          </w:p>
          <w:p w:rsidR="005A589F" w:rsidRPr="000D492E" w:rsidRDefault="005A589F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2</w:t>
            </w:r>
          </w:p>
          <w:p w:rsidR="005A589F" w:rsidRPr="000D492E" w:rsidRDefault="005A589F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1</w:t>
            </w:r>
          </w:p>
        </w:tc>
      </w:tr>
      <w:tr w:rsidR="005A589F" w:rsidRPr="000D492E" w:rsidTr="005C4244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snapToGrid w:val="0"/>
              <w:spacing w:line="276" w:lineRule="auto"/>
              <w:jc w:val="both"/>
              <w:rPr>
                <w:rFonts w:eastAsia="Batang"/>
                <w:b/>
                <w:lang w:eastAsia="en-US"/>
              </w:rPr>
            </w:pPr>
            <w:r w:rsidRPr="000D492E">
              <w:rPr>
                <w:rFonts w:eastAsia="Batang"/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8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  <w:r w:rsidRPr="000D492E">
              <w:rPr>
                <w:rFonts w:eastAsia="Batang"/>
                <w:b/>
                <w:sz w:val="22"/>
                <w:szCs w:val="22"/>
              </w:rPr>
              <w:t xml:space="preserve">Сохранность контингента учащихся на этапах спортивной подготовки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  <w:r w:rsidRPr="000D492E">
              <w:rPr>
                <w:rFonts w:eastAsia="Batang"/>
                <w:b/>
                <w:sz w:val="22"/>
                <w:szCs w:val="22"/>
              </w:rPr>
              <w:t>3</w:t>
            </w:r>
          </w:p>
        </w:tc>
      </w:tr>
      <w:tr w:rsidR="005A589F" w:rsidRPr="000D492E" w:rsidTr="005C4244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snapToGrid w:val="0"/>
              <w:spacing w:line="276" w:lineRule="auto"/>
              <w:jc w:val="both"/>
              <w:rPr>
                <w:rFonts w:eastAsia="Batang"/>
                <w:lang w:eastAsia="en-US"/>
              </w:rPr>
            </w:pPr>
            <w:r w:rsidRPr="000D492E">
              <w:rPr>
                <w:rFonts w:eastAsia="Batang"/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Сохранность контингента учащихся на этапах спортивной подготовки:</w:t>
            </w:r>
          </w:p>
          <w:p w:rsidR="005A589F" w:rsidRPr="000D492E" w:rsidRDefault="005A589F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-</w:t>
            </w:r>
            <w:r w:rsidR="003F3D3F">
              <w:rPr>
                <w:rFonts w:eastAsia="Batang"/>
                <w:sz w:val="22"/>
                <w:szCs w:val="22"/>
              </w:rPr>
              <w:t xml:space="preserve"> </w:t>
            </w:r>
            <w:r w:rsidRPr="000D492E">
              <w:rPr>
                <w:rFonts w:eastAsia="Batang"/>
                <w:sz w:val="22"/>
                <w:szCs w:val="22"/>
              </w:rPr>
              <w:t>СОГ – 1 балл за группу;</w:t>
            </w:r>
          </w:p>
          <w:p w:rsidR="005A589F" w:rsidRPr="000D492E" w:rsidRDefault="005A589F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-</w:t>
            </w:r>
            <w:r w:rsidR="003F3D3F">
              <w:rPr>
                <w:rFonts w:eastAsia="Batang"/>
                <w:sz w:val="22"/>
                <w:szCs w:val="22"/>
              </w:rPr>
              <w:t xml:space="preserve"> </w:t>
            </w:r>
            <w:r w:rsidRPr="000D492E">
              <w:rPr>
                <w:rFonts w:eastAsia="Batang"/>
                <w:sz w:val="22"/>
                <w:szCs w:val="22"/>
              </w:rPr>
              <w:t>НП – 2 балла за группу;</w:t>
            </w:r>
          </w:p>
          <w:p w:rsidR="005A589F" w:rsidRPr="000D492E" w:rsidRDefault="005A589F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-</w:t>
            </w:r>
            <w:r w:rsidR="003F3D3F">
              <w:rPr>
                <w:rFonts w:eastAsia="Batang"/>
                <w:sz w:val="22"/>
                <w:szCs w:val="22"/>
              </w:rPr>
              <w:t xml:space="preserve"> </w:t>
            </w:r>
            <w:r w:rsidRPr="000D492E">
              <w:rPr>
                <w:rFonts w:eastAsia="Batang"/>
                <w:sz w:val="22"/>
                <w:szCs w:val="22"/>
              </w:rPr>
              <w:t>ТГ – 3 балла за группу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10 баллов и выше</w:t>
            </w:r>
          </w:p>
          <w:p w:rsidR="005A589F" w:rsidRPr="000D492E" w:rsidRDefault="005A589F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5-9 баллов</w:t>
            </w:r>
          </w:p>
          <w:p w:rsidR="005A589F" w:rsidRPr="000D492E" w:rsidRDefault="005A589F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1-4 баллов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3</w:t>
            </w:r>
          </w:p>
          <w:p w:rsidR="005A589F" w:rsidRPr="000D492E" w:rsidRDefault="005A589F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2</w:t>
            </w:r>
          </w:p>
          <w:p w:rsidR="005A589F" w:rsidRPr="000D492E" w:rsidRDefault="005A589F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1</w:t>
            </w:r>
          </w:p>
        </w:tc>
      </w:tr>
      <w:tr w:rsidR="005A589F" w:rsidRPr="000D492E" w:rsidTr="005C4244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snapToGrid w:val="0"/>
              <w:spacing w:line="276" w:lineRule="auto"/>
              <w:jc w:val="both"/>
              <w:rPr>
                <w:rFonts w:eastAsia="Batang"/>
                <w:b/>
                <w:lang w:eastAsia="en-US"/>
              </w:rPr>
            </w:pPr>
            <w:r w:rsidRPr="000D492E">
              <w:rPr>
                <w:rFonts w:eastAsia="Batang"/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8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  <w:r w:rsidRPr="000D492E">
              <w:rPr>
                <w:rFonts w:eastAsia="Batang"/>
                <w:b/>
                <w:sz w:val="22"/>
                <w:szCs w:val="22"/>
              </w:rPr>
              <w:t>Результаты участия тренера-преподавателя в конкурсах профессионального мастерства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  <w:r w:rsidRPr="000D492E">
              <w:rPr>
                <w:rFonts w:eastAsia="Batang"/>
                <w:b/>
                <w:sz w:val="22"/>
                <w:szCs w:val="22"/>
              </w:rPr>
              <w:t>4</w:t>
            </w:r>
          </w:p>
        </w:tc>
      </w:tr>
      <w:tr w:rsidR="005A589F" w:rsidRPr="000D492E" w:rsidTr="005C4244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snapToGrid w:val="0"/>
              <w:spacing w:line="276" w:lineRule="auto"/>
              <w:jc w:val="both"/>
              <w:rPr>
                <w:rFonts w:eastAsia="Batang"/>
                <w:lang w:eastAsia="en-US"/>
              </w:rPr>
            </w:pPr>
            <w:r w:rsidRPr="000D492E">
              <w:rPr>
                <w:rFonts w:eastAsia="Batang"/>
                <w:sz w:val="22"/>
                <w:szCs w:val="22"/>
                <w:lang w:eastAsia="en-US"/>
              </w:rPr>
              <w:t>6.1.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Результаты участия тренера-преподавателя в конкурсах профессионального мастерства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1 место</w:t>
            </w:r>
          </w:p>
          <w:p w:rsidR="005A589F" w:rsidRPr="000D492E" w:rsidRDefault="005A589F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2 место</w:t>
            </w:r>
          </w:p>
          <w:p w:rsidR="005A589F" w:rsidRPr="000D492E" w:rsidRDefault="005A589F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3 место</w:t>
            </w:r>
          </w:p>
          <w:p w:rsidR="005A589F" w:rsidRPr="000D492E" w:rsidRDefault="005A589F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Участие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4</w:t>
            </w:r>
          </w:p>
          <w:p w:rsidR="005A589F" w:rsidRPr="000D492E" w:rsidRDefault="005A589F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3</w:t>
            </w:r>
          </w:p>
          <w:p w:rsidR="005A589F" w:rsidRPr="000D492E" w:rsidRDefault="005A589F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2</w:t>
            </w:r>
          </w:p>
          <w:p w:rsidR="005A589F" w:rsidRPr="000D492E" w:rsidRDefault="005A589F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1</w:t>
            </w:r>
          </w:p>
        </w:tc>
      </w:tr>
      <w:tr w:rsidR="005A589F" w:rsidRPr="000D492E" w:rsidTr="005C4244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snapToGrid w:val="0"/>
              <w:spacing w:line="276" w:lineRule="auto"/>
              <w:jc w:val="both"/>
              <w:rPr>
                <w:rFonts w:eastAsia="Batang"/>
                <w:b/>
                <w:lang w:eastAsia="en-US"/>
              </w:rPr>
            </w:pPr>
            <w:r w:rsidRPr="000D492E">
              <w:rPr>
                <w:rFonts w:eastAsia="Batang"/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8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  <w:r w:rsidRPr="000D492E">
              <w:rPr>
                <w:rFonts w:eastAsia="Batang"/>
                <w:b/>
                <w:sz w:val="22"/>
                <w:szCs w:val="22"/>
              </w:rPr>
              <w:t xml:space="preserve">Повышение профессионального мастерства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  <w:r w:rsidRPr="000D492E">
              <w:rPr>
                <w:rFonts w:eastAsia="Batang"/>
                <w:b/>
                <w:sz w:val="22"/>
                <w:szCs w:val="22"/>
              </w:rPr>
              <w:t>14</w:t>
            </w:r>
          </w:p>
        </w:tc>
      </w:tr>
      <w:tr w:rsidR="005A589F" w:rsidRPr="000D492E" w:rsidTr="005C4244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snapToGrid w:val="0"/>
              <w:spacing w:line="276" w:lineRule="auto"/>
              <w:jc w:val="both"/>
              <w:rPr>
                <w:rFonts w:eastAsia="Batang"/>
                <w:lang w:eastAsia="en-US"/>
              </w:rPr>
            </w:pPr>
            <w:r w:rsidRPr="000D492E">
              <w:rPr>
                <w:rFonts w:eastAsia="Batang"/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Повышение  квалификационной категории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Высшая</w:t>
            </w:r>
          </w:p>
          <w:p w:rsidR="005A589F" w:rsidRPr="000D492E" w:rsidRDefault="005A589F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Первая</w:t>
            </w:r>
          </w:p>
          <w:p w:rsidR="005A589F" w:rsidRPr="000D492E" w:rsidRDefault="005A589F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Вторая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10</w:t>
            </w:r>
          </w:p>
          <w:p w:rsidR="005A589F" w:rsidRPr="000D492E" w:rsidRDefault="005A589F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5</w:t>
            </w:r>
          </w:p>
          <w:p w:rsidR="005A589F" w:rsidRPr="000D492E" w:rsidRDefault="005A589F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1</w:t>
            </w:r>
          </w:p>
        </w:tc>
      </w:tr>
      <w:tr w:rsidR="005A589F" w:rsidRPr="000D492E" w:rsidTr="005C4244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snapToGrid w:val="0"/>
              <w:spacing w:line="276" w:lineRule="auto"/>
              <w:jc w:val="both"/>
              <w:rPr>
                <w:rFonts w:eastAsia="Batang"/>
                <w:lang w:eastAsia="en-US"/>
              </w:rPr>
            </w:pPr>
            <w:r w:rsidRPr="000D492E">
              <w:rPr>
                <w:rFonts w:eastAsia="Batang"/>
                <w:sz w:val="22"/>
                <w:szCs w:val="22"/>
                <w:lang w:eastAsia="en-US"/>
              </w:rPr>
              <w:t>7.2.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3F3D3F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 xml:space="preserve">КПК в объеме не менее </w:t>
            </w:r>
            <w:r w:rsidR="003F3D3F">
              <w:rPr>
                <w:rFonts w:eastAsia="Batang"/>
                <w:sz w:val="22"/>
                <w:szCs w:val="22"/>
              </w:rPr>
              <w:t>36</w:t>
            </w:r>
            <w:r w:rsidRPr="000D492E">
              <w:rPr>
                <w:rFonts w:eastAsia="Batang"/>
                <w:sz w:val="22"/>
                <w:szCs w:val="22"/>
              </w:rPr>
              <w:t xml:space="preserve">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Да/нет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2</w:t>
            </w:r>
          </w:p>
        </w:tc>
      </w:tr>
      <w:tr w:rsidR="005A589F" w:rsidRPr="000D492E" w:rsidTr="005C4244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snapToGrid w:val="0"/>
              <w:spacing w:line="276" w:lineRule="auto"/>
              <w:jc w:val="both"/>
              <w:rPr>
                <w:rFonts w:eastAsia="Batang"/>
                <w:lang w:eastAsia="en-US"/>
              </w:rPr>
            </w:pPr>
            <w:r w:rsidRPr="000D492E">
              <w:rPr>
                <w:rFonts w:eastAsia="Batang"/>
                <w:sz w:val="22"/>
                <w:szCs w:val="22"/>
                <w:lang w:eastAsia="en-US"/>
              </w:rPr>
              <w:t>7.3.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3F3D3F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 xml:space="preserve">Проведение мастер-классов, презентаций, выступления на конференциях, семинарах, форумах </w:t>
            </w:r>
            <w:r w:rsidR="003F3D3F">
              <w:rPr>
                <w:rFonts w:eastAsia="Batang"/>
                <w:sz w:val="22"/>
                <w:szCs w:val="22"/>
              </w:rPr>
              <w:t xml:space="preserve">в ОУ и </w:t>
            </w:r>
            <w:r w:rsidRPr="000D492E">
              <w:rPr>
                <w:rFonts w:eastAsia="Batang"/>
                <w:sz w:val="22"/>
                <w:szCs w:val="22"/>
              </w:rPr>
              <w:t xml:space="preserve">выше уровня ОУ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Да/нет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2</w:t>
            </w:r>
          </w:p>
        </w:tc>
      </w:tr>
      <w:tr w:rsidR="005A589F" w:rsidRPr="000D492E" w:rsidTr="005C4244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snapToGrid w:val="0"/>
              <w:spacing w:line="276" w:lineRule="auto"/>
              <w:jc w:val="both"/>
              <w:rPr>
                <w:rFonts w:eastAsia="Batang"/>
                <w:b/>
                <w:lang w:eastAsia="en-US"/>
              </w:rPr>
            </w:pPr>
            <w:r w:rsidRPr="000D492E">
              <w:rPr>
                <w:rFonts w:eastAsia="Batang"/>
                <w:b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  <w:r w:rsidRPr="000D492E">
              <w:rPr>
                <w:rFonts w:eastAsia="Batang"/>
                <w:b/>
                <w:sz w:val="22"/>
                <w:szCs w:val="22"/>
              </w:rPr>
              <w:t>Разработка  и внедрение авторской образовательной программы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  <w:r w:rsidRPr="000D492E">
              <w:rPr>
                <w:rFonts w:eastAsia="Batang"/>
                <w:b/>
                <w:sz w:val="22"/>
                <w:szCs w:val="22"/>
              </w:rPr>
              <w:t>Да/нет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  <w:r w:rsidRPr="000D492E">
              <w:rPr>
                <w:rFonts w:eastAsia="Batang"/>
                <w:b/>
                <w:sz w:val="22"/>
                <w:szCs w:val="22"/>
              </w:rPr>
              <w:t>1</w:t>
            </w:r>
          </w:p>
        </w:tc>
      </w:tr>
      <w:tr w:rsidR="005A589F" w:rsidRPr="006B11F7" w:rsidTr="005C4244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6B11F7" w:rsidRDefault="005A589F" w:rsidP="005C4244">
            <w:pPr>
              <w:snapToGrid w:val="0"/>
              <w:spacing w:line="276" w:lineRule="auto"/>
              <w:jc w:val="both"/>
              <w:rPr>
                <w:rFonts w:eastAsia="Batang"/>
                <w:b/>
                <w:lang w:eastAsia="en-US"/>
              </w:rPr>
            </w:pPr>
            <w:r w:rsidRPr="006B11F7">
              <w:rPr>
                <w:rFonts w:eastAsia="Batang"/>
                <w:b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8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6B11F7" w:rsidRDefault="005A589F" w:rsidP="006B11F7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6B11F7">
              <w:rPr>
                <w:b/>
                <w:sz w:val="22"/>
                <w:szCs w:val="22"/>
              </w:rPr>
              <w:t xml:space="preserve">Организация работы и реализация </w:t>
            </w:r>
            <w:r w:rsidR="006B11F7" w:rsidRPr="006B11F7">
              <w:rPr>
                <w:b/>
                <w:sz w:val="22"/>
                <w:szCs w:val="22"/>
              </w:rPr>
              <w:t>ВФСК «ГТО»</w:t>
            </w:r>
            <w:r w:rsidRPr="006B11F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9F" w:rsidRPr="006B11F7" w:rsidRDefault="00584267" w:rsidP="005C4244">
            <w:pPr>
              <w:pStyle w:val="31"/>
              <w:spacing w:line="276" w:lineRule="auto"/>
              <w:ind w:left="0"/>
              <w:rPr>
                <w:rFonts w:eastAsia="Batang"/>
                <w:b/>
                <w:sz w:val="22"/>
              </w:rPr>
            </w:pPr>
            <w:r>
              <w:rPr>
                <w:rFonts w:eastAsia="Batang"/>
                <w:b/>
                <w:sz w:val="22"/>
                <w:szCs w:val="22"/>
              </w:rPr>
              <w:t>8</w:t>
            </w:r>
          </w:p>
        </w:tc>
      </w:tr>
      <w:tr w:rsidR="005A589F" w:rsidRPr="006B11F7" w:rsidTr="005C4244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6B11F7" w:rsidRDefault="005A589F" w:rsidP="005C4244">
            <w:pPr>
              <w:snapToGrid w:val="0"/>
              <w:spacing w:line="276" w:lineRule="auto"/>
              <w:jc w:val="both"/>
              <w:rPr>
                <w:rFonts w:eastAsia="Batang"/>
                <w:lang w:eastAsia="en-US"/>
              </w:rPr>
            </w:pPr>
            <w:r w:rsidRPr="006B11F7">
              <w:rPr>
                <w:rFonts w:eastAsia="Batang"/>
                <w:sz w:val="22"/>
                <w:szCs w:val="22"/>
                <w:lang w:eastAsia="en-US"/>
              </w:rPr>
              <w:t>9.1.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Default="006B11F7" w:rsidP="005C424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обучающихся к участию в ВФСК «ГТО» (баллы начисляются за каждого участника ВФСК «ГТО»)</w:t>
            </w:r>
          </w:p>
          <w:p w:rsidR="006B11F7" w:rsidRDefault="006B11F7" w:rsidP="006B11F7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Регистрация участников – 0,5 б.</w:t>
            </w:r>
          </w:p>
          <w:p w:rsidR="006B11F7" w:rsidRPr="006B11F7" w:rsidRDefault="006B11F7" w:rsidP="006B11F7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Сдача нормативов ВФСК «ГТО» - 0,5 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6B11F7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6B11F7">
              <w:rPr>
                <w:rFonts w:eastAsia="Batang"/>
                <w:sz w:val="22"/>
                <w:szCs w:val="22"/>
              </w:rPr>
              <w:t>10 баллов и выше</w:t>
            </w:r>
          </w:p>
          <w:p w:rsidR="005A589F" w:rsidRPr="006B11F7" w:rsidRDefault="005A589F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6B11F7">
              <w:rPr>
                <w:rFonts w:eastAsia="Batang"/>
                <w:sz w:val="22"/>
                <w:szCs w:val="22"/>
              </w:rPr>
              <w:t>5-9 баллов</w:t>
            </w:r>
          </w:p>
          <w:p w:rsidR="005A589F" w:rsidRPr="006B11F7" w:rsidRDefault="005A589F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6B11F7">
              <w:rPr>
                <w:rFonts w:eastAsia="Batang"/>
                <w:sz w:val="22"/>
                <w:szCs w:val="22"/>
              </w:rPr>
              <w:t>1-4 баллов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9F" w:rsidRPr="006B11F7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6B11F7">
              <w:rPr>
                <w:rFonts w:eastAsia="Batang"/>
                <w:sz w:val="22"/>
                <w:szCs w:val="22"/>
              </w:rPr>
              <w:t>5</w:t>
            </w:r>
          </w:p>
          <w:p w:rsidR="005A589F" w:rsidRPr="006B11F7" w:rsidRDefault="005A589F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6B11F7">
              <w:rPr>
                <w:rFonts w:eastAsia="Batang"/>
                <w:sz w:val="22"/>
                <w:szCs w:val="22"/>
              </w:rPr>
              <w:t>3</w:t>
            </w:r>
          </w:p>
          <w:p w:rsidR="005A589F" w:rsidRPr="006B11F7" w:rsidRDefault="005A589F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6B11F7">
              <w:rPr>
                <w:rFonts w:eastAsia="Batang"/>
                <w:sz w:val="22"/>
                <w:szCs w:val="22"/>
              </w:rPr>
              <w:t>1</w:t>
            </w:r>
          </w:p>
        </w:tc>
      </w:tr>
      <w:tr w:rsidR="005A589F" w:rsidRPr="006B11F7" w:rsidTr="005C4244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6B11F7" w:rsidRDefault="005A589F" w:rsidP="005C4244">
            <w:pPr>
              <w:snapToGrid w:val="0"/>
              <w:spacing w:line="276" w:lineRule="auto"/>
              <w:jc w:val="both"/>
              <w:rPr>
                <w:rFonts w:eastAsia="Batang"/>
                <w:lang w:eastAsia="en-US"/>
              </w:rPr>
            </w:pPr>
            <w:r w:rsidRPr="006B11F7">
              <w:rPr>
                <w:rFonts w:eastAsia="Batang"/>
                <w:sz w:val="22"/>
                <w:szCs w:val="22"/>
                <w:lang w:eastAsia="en-US"/>
              </w:rPr>
              <w:t>9.2.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6B11F7" w:rsidRDefault="006B11F7" w:rsidP="005C424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Участие в судействе приема испытаний ВФСК «ГТО» на базе МЦТ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6B11F7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6B11F7">
              <w:rPr>
                <w:rFonts w:eastAsia="Batang"/>
                <w:sz w:val="22"/>
                <w:szCs w:val="22"/>
              </w:rPr>
              <w:t>Да/нет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9F" w:rsidRPr="006B11F7" w:rsidRDefault="006B11F7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>
              <w:rPr>
                <w:rFonts w:eastAsia="Batang"/>
                <w:sz w:val="22"/>
                <w:szCs w:val="22"/>
              </w:rPr>
              <w:t>3</w:t>
            </w:r>
          </w:p>
        </w:tc>
      </w:tr>
      <w:tr w:rsidR="005A589F" w:rsidRPr="000D492E" w:rsidTr="005C4244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snapToGrid w:val="0"/>
              <w:spacing w:line="276" w:lineRule="auto"/>
              <w:jc w:val="both"/>
              <w:rPr>
                <w:rFonts w:eastAsia="Batang"/>
                <w:b/>
                <w:lang w:eastAsia="en-US"/>
              </w:rPr>
            </w:pPr>
            <w:r w:rsidRPr="000D492E">
              <w:rPr>
                <w:rFonts w:eastAsia="Batang"/>
                <w:b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8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  <w:r w:rsidRPr="000D492E">
              <w:rPr>
                <w:rFonts w:eastAsia="Batang"/>
                <w:b/>
                <w:sz w:val="22"/>
                <w:szCs w:val="22"/>
              </w:rPr>
              <w:t>Разработка учебно-методического комплекта, обеспечивающего реализацию образовательных программ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9F" w:rsidRPr="000D492E" w:rsidRDefault="00584267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  <w:r>
              <w:rPr>
                <w:rFonts w:eastAsia="Batang"/>
                <w:b/>
                <w:sz w:val="22"/>
                <w:szCs w:val="22"/>
              </w:rPr>
              <w:t>5</w:t>
            </w:r>
          </w:p>
        </w:tc>
      </w:tr>
      <w:tr w:rsidR="005A589F" w:rsidRPr="000D492E" w:rsidTr="005C4244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snapToGrid w:val="0"/>
              <w:spacing w:line="276" w:lineRule="auto"/>
              <w:jc w:val="both"/>
              <w:rPr>
                <w:rFonts w:eastAsia="Batang"/>
                <w:lang w:eastAsia="en-US"/>
              </w:rPr>
            </w:pPr>
            <w:r w:rsidRPr="000D492E">
              <w:rPr>
                <w:rFonts w:eastAsia="Batang"/>
                <w:sz w:val="22"/>
                <w:szCs w:val="22"/>
                <w:lang w:eastAsia="en-US"/>
              </w:rPr>
              <w:t>10.1.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Наличие публикаций по распространению педагогического опыта и методических пособий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Да/нет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1</w:t>
            </w:r>
          </w:p>
        </w:tc>
      </w:tr>
      <w:tr w:rsidR="005A589F" w:rsidRPr="000D492E" w:rsidTr="005C4244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snapToGrid w:val="0"/>
              <w:spacing w:line="276" w:lineRule="auto"/>
              <w:jc w:val="both"/>
              <w:rPr>
                <w:rFonts w:eastAsia="Batang"/>
                <w:lang w:eastAsia="en-US"/>
              </w:rPr>
            </w:pPr>
            <w:r w:rsidRPr="000D492E">
              <w:rPr>
                <w:rFonts w:eastAsia="Batang"/>
                <w:sz w:val="22"/>
                <w:szCs w:val="22"/>
                <w:lang w:eastAsia="en-US"/>
              </w:rPr>
              <w:t>10.2.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 xml:space="preserve">Наличие позитивных публикаций в СМИ о работе или размещение материалов самого тренера-преподавателя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Да/нет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1</w:t>
            </w:r>
          </w:p>
        </w:tc>
      </w:tr>
      <w:tr w:rsidR="005A589F" w:rsidRPr="000D492E" w:rsidTr="005C4244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snapToGrid w:val="0"/>
              <w:spacing w:line="276" w:lineRule="auto"/>
              <w:jc w:val="both"/>
              <w:rPr>
                <w:rFonts w:eastAsia="Batang"/>
                <w:lang w:eastAsia="en-US"/>
              </w:rPr>
            </w:pPr>
            <w:r w:rsidRPr="000D492E">
              <w:rPr>
                <w:rFonts w:eastAsia="Batang"/>
                <w:sz w:val="22"/>
                <w:szCs w:val="22"/>
                <w:lang w:eastAsia="en-US"/>
              </w:rPr>
              <w:t>10.3.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Наличие достижений (награды, гранты) у педагога и учащихся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 xml:space="preserve">Всероссийский </w:t>
            </w:r>
          </w:p>
          <w:p w:rsidR="005A589F" w:rsidRDefault="005A589F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Областной</w:t>
            </w:r>
          </w:p>
          <w:p w:rsidR="003F3D3F" w:rsidRPr="000D492E" w:rsidRDefault="003F3D3F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>
              <w:rPr>
                <w:rFonts w:eastAsia="Batang"/>
                <w:sz w:val="22"/>
              </w:rPr>
              <w:t>Муниципальный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9F" w:rsidRPr="000D492E" w:rsidRDefault="003F3D3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>
              <w:rPr>
                <w:rFonts w:eastAsia="Batang"/>
                <w:sz w:val="22"/>
                <w:szCs w:val="22"/>
              </w:rPr>
              <w:t>3</w:t>
            </w:r>
          </w:p>
          <w:p w:rsidR="005A589F" w:rsidRPr="000D492E" w:rsidRDefault="003F3D3F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>
              <w:rPr>
                <w:rFonts w:eastAsia="Batang"/>
                <w:sz w:val="22"/>
                <w:szCs w:val="22"/>
              </w:rPr>
              <w:t>2</w:t>
            </w:r>
          </w:p>
          <w:p w:rsidR="005A589F" w:rsidRPr="000D492E" w:rsidRDefault="005A589F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1</w:t>
            </w:r>
          </w:p>
        </w:tc>
      </w:tr>
      <w:tr w:rsidR="005A589F" w:rsidRPr="000D492E" w:rsidTr="005C4244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snapToGrid w:val="0"/>
              <w:spacing w:line="276" w:lineRule="auto"/>
              <w:jc w:val="both"/>
              <w:rPr>
                <w:rFonts w:eastAsia="Batang"/>
                <w:b/>
                <w:lang w:eastAsia="en-US"/>
              </w:rPr>
            </w:pPr>
            <w:r w:rsidRPr="000D492E">
              <w:rPr>
                <w:rFonts w:eastAsia="Batang"/>
                <w:b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  <w:r w:rsidRPr="000D492E">
              <w:rPr>
                <w:rFonts w:eastAsia="Batang"/>
                <w:b/>
                <w:sz w:val="22"/>
                <w:szCs w:val="22"/>
              </w:rPr>
              <w:t>Отсутствие обоснованных обращений учащихся, родителей по поводу конфликтных ситуаций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  <w:r w:rsidRPr="000D492E">
              <w:rPr>
                <w:rFonts w:eastAsia="Batang"/>
                <w:b/>
                <w:sz w:val="22"/>
                <w:szCs w:val="22"/>
              </w:rPr>
              <w:t>Да/нет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  <w:r w:rsidRPr="000D492E">
              <w:rPr>
                <w:rFonts w:eastAsia="Batang"/>
                <w:b/>
                <w:sz w:val="22"/>
                <w:szCs w:val="22"/>
              </w:rPr>
              <w:t>2</w:t>
            </w:r>
          </w:p>
        </w:tc>
      </w:tr>
      <w:tr w:rsidR="005A589F" w:rsidRPr="000D492E" w:rsidTr="005C4244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snapToGrid w:val="0"/>
              <w:spacing w:line="276" w:lineRule="auto"/>
              <w:jc w:val="both"/>
              <w:rPr>
                <w:rFonts w:eastAsia="Batang"/>
                <w:b/>
                <w:lang w:eastAsia="en-US"/>
              </w:rPr>
            </w:pPr>
            <w:r w:rsidRPr="000D492E">
              <w:rPr>
                <w:rFonts w:eastAsia="Batang"/>
                <w:b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  <w:r w:rsidRPr="000D492E">
              <w:rPr>
                <w:rFonts w:eastAsia="Batang"/>
                <w:b/>
                <w:sz w:val="22"/>
                <w:szCs w:val="22"/>
              </w:rPr>
              <w:t>Ведение социально значимой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  <w:r w:rsidRPr="000D492E">
              <w:rPr>
                <w:rFonts w:eastAsia="Batang"/>
                <w:b/>
                <w:sz w:val="22"/>
                <w:szCs w:val="22"/>
              </w:rPr>
              <w:t>2</w:t>
            </w:r>
          </w:p>
        </w:tc>
      </w:tr>
      <w:tr w:rsidR="005A589F" w:rsidRPr="000D492E" w:rsidTr="005C4244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snapToGrid w:val="0"/>
              <w:spacing w:line="276" w:lineRule="auto"/>
              <w:jc w:val="both"/>
              <w:rPr>
                <w:rFonts w:eastAsia="Batang"/>
                <w:lang w:eastAsia="en-US"/>
              </w:rPr>
            </w:pPr>
            <w:r w:rsidRPr="000D492E">
              <w:rPr>
                <w:rFonts w:eastAsia="Batang"/>
                <w:sz w:val="22"/>
                <w:szCs w:val="22"/>
                <w:lang w:eastAsia="en-US"/>
              </w:rPr>
              <w:t>12.1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Результаты участия работника и учащихся в социально-</w:t>
            </w:r>
            <w:r w:rsidRPr="000D492E">
              <w:rPr>
                <w:rFonts w:eastAsia="Batang"/>
                <w:sz w:val="22"/>
                <w:szCs w:val="22"/>
              </w:rPr>
              <w:lastRenderedPageBreak/>
              <w:t>значимых проектах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lastRenderedPageBreak/>
              <w:t>Да/нет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1</w:t>
            </w:r>
          </w:p>
        </w:tc>
      </w:tr>
      <w:tr w:rsidR="005A589F" w:rsidRPr="000D492E" w:rsidTr="005C4244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snapToGrid w:val="0"/>
              <w:spacing w:line="276" w:lineRule="auto"/>
              <w:jc w:val="both"/>
              <w:rPr>
                <w:rFonts w:eastAsia="Batang"/>
                <w:lang w:eastAsia="en-US"/>
              </w:rPr>
            </w:pPr>
            <w:r w:rsidRPr="000D492E">
              <w:rPr>
                <w:rFonts w:eastAsia="Batang"/>
                <w:sz w:val="22"/>
                <w:szCs w:val="22"/>
                <w:lang w:eastAsia="en-US"/>
              </w:rPr>
              <w:lastRenderedPageBreak/>
              <w:t>12.2.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sz w:val="22"/>
              </w:rPr>
            </w:pPr>
            <w:r w:rsidRPr="000D492E">
              <w:rPr>
                <w:sz w:val="22"/>
                <w:szCs w:val="22"/>
              </w:rPr>
              <w:t xml:space="preserve">Работа с детьми с ограниченными возможностями здоровья (ОВЗ), с особыми образовательными потребностями (ООП), </w:t>
            </w:r>
            <w:proofErr w:type="spellStart"/>
            <w:r w:rsidRPr="000D492E">
              <w:rPr>
                <w:sz w:val="22"/>
                <w:szCs w:val="22"/>
              </w:rPr>
              <w:t>девиантного</w:t>
            </w:r>
            <w:proofErr w:type="spellEnd"/>
            <w:r w:rsidRPr="000D492E">
              <w:rPr>
                <w:sz w:val="22"/>
                <w:szCs w:val="22"/>
              </w:rPr>
              <w:t xml:space="preserve"> поведения и </w:t>
            </w:r>
            <w:proofErr w:type="gramStart"/>
            <w:r w:rsidRPr="000D492E">
              <w:rPr>
                <w:sz w:val="22"/>
                <w:szCs w:val="22"/>
              </w:rPr>
              <w:t>стоящих</w:t>
            </w:r>
            <w:proofErr w:type="gramEnd"/>
            <w:r w:rsidRPr="000D492E">
              <w:rPr>
                <w:sz w:val="22"/>
                <w:szCs w:val="22"/>
              </w:rPr>
              <w:t xml:space="preserve"> на учете КДН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sz w:val="22"/>
              </w:rPr>
            </w:pPr>
            <w:r w:rsidRPr="000D492E">
              <w:rPr>
                <w:sz w:val="22"/>
                <w:szCs w:val="22"/>
              </w:rPr>
              <w:t>Да/нет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sz w:val="22"/>
              </w:rPr>
            </w:pPr>
            <w:r w:rsidRPr="000D492E">
              <w:rPr>
                <w:sz w:val="22"/>
                <w:szCs w:val="22"/>
              </w:rPr>
              <w:t>1</w:t>
            </w:r>
          </w:p>
        </w:tc>
      </w:tr>
      <w:tr w:rsidR="005A589F" w:rsidRPr="000D492E" w:rsidTr="005C4244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snapToGrid w:val="0"/>
              <w:spacing w:line="276" w:lineRule="auto"/>
              <w:jc w:val="both"/>
              <w:rPr>
                <w:rFonts w:eastAsia="Batang"/>
                <w:b/>
                <w:lang w:eastAsia="en-US"/>
              </w:rPr>
            </w:pPr>
            <w:r w:rsidRPr="000D492E">
              <w:rPr>
                <w:rFonts w:eastAsia="Batang"/>
                <w:b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8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b/>
                <w:sz w:val="22"/>
              </w:rPr>
            </w:pPr>
            <w:r w:rsidRPr="000D492E">
              <w:rPr>
                <w:b/>
                <w:sz w:val="22"/>
                <w:szCs w:val="22"/>
              </w:rPr>
              <w:t>Показатели воспитательной работы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b/>
                <w:sz w:val="22"/>
              </w:rPr>
            </w:pPr>
            <w:r w:rsidRPr="000D492E">
              <w:rPr>
                <w:b/>
                <w:sz w:val="22"/>
                <w:szCs w:val="22"/>
              </w:rPr>
              <w:t>8</w:t>
            </w:r>
          </w:p>
        </w:tc>
      </w:tr>
      <w:tr w:rsidR="005A589F" w:rsidRPr="000D492E" w:rsidTr="005C4244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snapToGrid w:val="0"/>
              <w:spacing w:line="276" w:lineRule="auto"/>
              <w:jc w:val="both"/>
              <w:rPr>
                <w:rFonts w:eastAsia="Batang"/>
                <w:lang w:eastAsia="en-US"/>
              </w:rPr>
            </w:pPr>
            <w:r w:rsidRPr="000D492E">
              <w:rPr>
                <w:rFonts w:eastAsia="Batang"/>
                <w:sz w:val="22"/>
                <w:szCs w:val="22"/>
                <w:lang w:eastAsia="en-US"/>
              </w:rPr>
              <w:t>13.1.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6B11F7">
            <w:pPr>
              <w:pStyle w:val="31"/>
              <w:snapToGrid w:val="0"/>
              <w:spacing w:line="276" w:lineRule="auto"/>
              <w:ind w:left="0"/>
              <w:rPr>
                <w:sz w:val="22"/>
              </w:rPr>
            </w:pPr>
            <w:proofErr w:type="gramStart"/>
            <w:r w:rsidRPr="000D492E">
              <w:rPr>
                <w:sz w:val="22"/>
                <w:szCs w:val="22"/>
              </w:rPr>
              <w:t xml:space="preserve">Организация </w:t>
            </w:r>
            <w:r w:rsidR="006B11F7">
              <w:rPr>
                <w:sz w:val="22"/>
                <w:szCs w:val="22"/>
              </w:rPr>
              <w:t>об</w:t>
            </w:r>
            <w:r w:rsidRPr="000D492E">
              <w:rPr>
                <w:rFonts w:eastAsia="Batang"/>
                <w:sz w:val="22"/>
                <w:szCs w:val="22"/>
              </w:rPr>
              <w:t>уча</w:t>
            </w:r>
            <w:r w:rsidR="006B11F7">
              <w:rPr>
                <w:rFonts w:eastAsia="Batang"/>
                <w:sz w:val="22"/>
                <w:szCs w:val="22"/>
              </w:rPr>
              <w:t>ю</w:t>
            </w:r>
            <w:r w:rsidRPr="000D492E">
              <w:rPr>
                <w:rFonts w:eastAsia="Batang"/>
                <w:sz w:val="22"/>
                <w:szCs w:val="22"/>
              </w:rPr>
              <w:t>щихся</w:t>
            </w:r>
            <w:r w:rsidRPr="000D492E">
              <w:rPr>
                <w:sz w:val="22"/>
                <w:szCs w:val="22"/>
              </w:rPr>
              <w:t xml:space="preserve"> к участию в </w:t>
            </w:r>
            <w:r w:rsidR="006B11F7">
              <w:rPr>
                <w:sz w:val="22"/>
                <w:szCs w:val="22"/>
              </w:rPr>
              <w:t>спортивно</w:t>
            </w:r>
            <w:r w:rsidRPr="000D492E">
              <w:rPr>
                <w:sz w:val="22"/>
                <w:szCs w:val="22"/>
              </w:rPr>
              <w:t>-массовых мероприятиях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Областн</w:t>
            </w:r>
            <w:r w:rsidR="006B11F7">
              <w:rPr>
                <w:rFonts w:eastAsia="Batang"/>
                <w:sz w:val="22"/>
                <w:szCs w:val="22"/>
              </w:rPr>
              <w:t>ой</w:t>
            </w:r>
          </w:p>
          <w:p w:rsidR="005A589F" w:rsidRDefault="006B11F7" w:rsidP="006B11F7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>
              <w:rPr>
                <w:rFonts w:eastAsia="Batang"/>
                <w:sz w:val="22"/>
                <w:szCs w:val="22"/>
              </w:rPr>
              <w:t>Муниципальный</w:t>
            </w:r>
          </w:p>
          <w:p w:rsidR="006B11F7" w:rsidRPr="000D492E" w:rsidRDefault="006B11F7" w:rsidP="006B11F7">
            <w:pPr>
              <w:pStyle w:val="31"/>
              <w:snapToGrid w:val="0"/>
              <w:spacing w:line="276" w:lineRule="auto"/>
              <w:ind w:left="0"/>
              <w:rPr>
                <w:sz w:val="22"/>
              </w:rPr>
            </w:pPr>
            <w:r>
              <w:rPr>
                <w:rFonts w:eastAsia="Batang"/>
                <w:sz w:val="22"/>
                <w:szCs w:val="22"/>
              </w:rPr>
              <w:t>ДЮСШ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sz w:val="22"/>
              </w:rPr>
            </w:pPr>
            <w:r w:rsidRPr="000D492E">
              <w:rPr>
                <w:sz w:val="22"/>
                <w:szCs w:val="22"/>
              </w:rPr>
              <w:t>3</w:t>
            </w:r>
          </w:p>
          <w:p w:rsidR="005A589F" w:rsidRDefault="006B11F7" w:rsidP="005C4244">
            <w:pPr>
              <w:pStyle w:val="31"/>
              <w:snapToGrid w:val="0"/>
              <w:spacing w:line="276" w:lineRule="auto"/>
              <w:ind w:left="0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6B11F7" w:rsidRPr="000D492E" w:rsidRDefault="006B11F7" w:rsidP="005C4244">
            <w:pPr>
              <w:pStyle w:val="31"/>
              <w:snapToGrid w:val="0"/>
              <w:spacing w:line="276" w:lineRule="auto"/>
              <w:ind w:left="0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A589F" w:rsidRPr="000D492E" w:rsidTr="005C4244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snapToGrid w:val="0"/>
              <w:spacing w:line="276" w:lineRule="auto"/>
              <w:jc w:val="both"/>
              <w:rPr>
                <w:rFonts w:eastAsia="Batang"/>
                <w:lang w:eastAsia="en-US"/>
              </w:rPr>
            </w:pPr>
            <w:r w:rsidRPr="000D492E">
              <w:rPr>
                <w:rFonts w:eastAsia="Batang"/>
                <w:sz w:val="22"/>
                <w:szCs w:val="22"/>
                <w:lang w:eastAsia="en-US"/>
              </w:rPr>
              <w:t>13.2.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sz w:val="22"/>
              </w:rPr>
            </w:pPr>
            <w:r w:rsidRPr="000D492E">
              <w:rPr>
                <w:sz w:val="22"/>
                <w:szCs w:val="22"/>
              </w:rPr>
              <w:t>Организация и проведение воспитательных, профилактических, творческих и др.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sz w:val="22"/>
              </w:rPr>
            </w:pPr>
            <w:r w:rsidRPr="000D492E">
              <w:rPr>
                <w:sz w:val="22"/>
                <w:szCs w:val="22"/>
              </w:rPr>
              <w:t xml:space="preserve">В рамках </w:t>
            </w:r>
            <w:r w:rsidR="006B11F7">
              <w:rPr>
                <w:sz w:val="22"/>
                <w:szCs w:val="22"/>
              </w:rPr>
              <w:t>ДЮСШ</w:t>
            </w:r>
          </w:p>
          <w:p w:rsidR="005A589F" w:rsidRPr="000D492E" w:rsidRDefault="005A589F" w:rsidP="006B11F7">
            <w:pPr>
              <w:pStyle w:val="31"/>
              <w:snapToGrid w:val="0"/>
              <w:spacing w:line="276" w:lineRule="auto"/>
              <w:ind w:left="0"/>
              <w:jc w:val="left"/>
              <w:rPr>
                <w:sz w:val="22"/>
              </w:rPr>
            </w:pPr>
            <w:r w:rsidRPr="000D492E">
              <w:rPr>
                <w:sz w:val="22"/>
                <w:szCs w:val="22"/>
              </w:rPr>
              <w:t>В рамках отделения</w:t>
            </w:r>
          </w:p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sz w:val="22"/>
              </w:rPr>
            </w:pPr>
            <w:r w:rsidRPr="000D492E">
              <w:rPr>
                <w:sz w:val="22"/>
                <w:szCs w:val="22"/>
              </w:rPr>
              <w:t>В рамках группы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sz w:val="22"/>
              </w:rPr>
            </w:pPr>
            <w:r w:rsidRPr="000D492E">
              <w:rPr>
                <w:sz w:val="22"/>
                <w:szCs w:val="22"/>
              </w:rPr>
              <w:t>3</w:t>
            </w:r>
          </w:p>
          <w:p w:rsidR="005A589F" w:rsidRDefault="005A589F" w:rsidP="005C4244">
            <w:pPr>
              <w:pStyle w:val="31"/>
              <w:snapToGrid w:val="0"/>
              <w:spacing w:line="276" w:lineRule="auto"/>
              <w:ind w:left="0"/>
              <w:rPr>
                <w:sz w:val="22"/>
              </w:rPr>
            </w:pPr>
            <w:r w:rsidRPr="000D492E">
              <w:rPr>
                <w:sz w:val="22"/>
                <w:szCs w:val="22"/>
              </w:rPr>
              <w:t>2</w:t>
            </w:r>
          </w:p>
          <w:p w:rsidR="006B11F7" w:rsidRPr="000D492E" w:rsidRDefault="006B11F7" w:rsidP="005C4244">
            <w:pPr>
              <w:pStyle w:val="31"/>
              <w:snapToGrid w:val="0"/>
              <w:spacing w:line="276" w:lineRule="auto"/>
              <w:ind w:left="0"/>
              <w:rPr>
                <w:sz w:val="22"/>
              </w:rPr>
            </w:pPr>
          </w:p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sz w:val="22"/>
              </w:rPr>
            </w:pPr>
            <w:r w:rsidRPr="000D492E">
              <w:rPr>
                <w:sz w:val="22"/>
                <w:szCs w:val="22"/>
              </w:rPr>
              <w:t>1</w:t>
            </w:r>
          </w:p>
        </w:tc>
      </w:tr>
      <w:tr w:rsidR="005A589F" w:rsidRPr="000D492E" w:rsidTr="005C4244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snapToGrid w:val="0"/>
              <w:spacing w:line="276" w:lineRule="auto"/>
              <w:jc w:val="both"/>
              <w:rPr>
                <w:rFonts w:eastAsia="Batang"/>
                <w:lang w:eastAsia="en-US"/>
              </w:rPr>
            </w:pPr>
            <w:r w:rsidRPr="000D492E">
              <w:rPr>
                <w:rFonts w:eastAsia="Batang"/>
                <w:sz w:val="22"/>
                <w:szCs w:val="22"/>
                <w:lang w:eastAsia="en-US"/>
              </w:rPr>
              <w:t>13.3.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sz w:val="22"/>
              </w:rPr>
            </w:pPr>
            <w:r w:rsidRPr="000D492E">
              <w:rPr>
                <w:sz w:val="22"/>
                <w:szCs w:val="22"/>
              </w:rPr>
              <w:t>Организация работы с родителями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sz w:val="22"/>
              </w:rPr>
            </w:pPr>
            <w:r w:rsidRPr="000D492E">
              <w:rPr>
                <w:sz w:val="22"/>
                <w:szCs w:val="22"/>
              </w:rPr>
              <w:t>Постоянно</w:t>
            </w:r>
          </w:p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sz w:val="22"/>
              </w:rPr>
            </w:pPr>
            <w:r w:rsidRPr="000D492E">
              <w:rPr>
                <w:sz w:val="22"/>
                <w:szCs w:val="22"/>
              </w:rPr>
              <w:t>Периодически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sz w:val="22"/>
              </w:rPr>
            </w:pPr>
            <w:r w:rsidRPr="000D492E">
              <w:rPr>
                <w:sz w:val="22"/>
                <w:szCs w:val="22"/>
              </w:rPr>
              <w:t>2</w:t>
            </w:r>
          </w:p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sz w:val="22"/>
              </w:rPr>
            </w:pPr>
            <w:r w:rsidRPr="000D492E">
              <w:rPr>
                <w:sz w:val="22"/>
                <w:szCs w:val="22"/>
              </w:rPr>
              <w:t>1</w:t>
            </w:r>
          </w:p>
        </w:tc>
      </w:tr>
      <w:tr w:rsidR="005A589F" w:rsidRPr="000D492E" w:rsidTr="005C4244">
        <w:trPr>
          <w:jc w:val="center"/>
        </w:trPr>
        <w:tc>
          <w:tcPr>
            <w:tcW w:w="9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  <w:r w:rsidRPr="000D492E">
              <w:rPr>
                <w:rFonts w:eastAsia="Batang"/>
                <w:b/>
                <w:sz w:val="22"/>
                <w:szCs w:val="22"/>
              </w:rPr>
              <w:t>Максимально возможная выплата по всем критериям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  <w:r w:rsidRPr="000D492E">
              <w:rPr>
                <w:rFonts w:eastAsia="Batang"/>
                <w:b/>
                <w:sz w:val="22"/>
                <w:szCs w:val="22"/>
              </w:rPr>
              <w:t>60</w:t>
            </w:r>
          </w:p>
        </w:tc>
      </w:tr>
    </w:tbl>
    <w:p w:rsidR="005A589F" w:rsidRPr="000D492E" w:rsidRDefault="005A589F" w:rsidP="005A589F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5A589F" w:rsidRPr="000D492E" w:rsidRDefault="005A589F" w:rsidP="005A589F">
      <w:pPr>
        <w:spacing w:line="276" w:lineRule="auto"/>
        <w:jc w:val="right"/>
        <w:rPr>
          <w:b/>
          <w:sz w:val="28"/>
          <w:szCs w:val="28"/>
          <w:u w:val="single"/>
        </w:rPr>
      </w:pPr>
      <w:r w:rsidRPr="000D492E">
        <w:rPr>
          <w:b/>
          <w:sz w:val="28"/>
          <w:szCs w:val="28"/>
          <w:u w:val="single"/>
        </w:rPr>
        <w:t>Таблица № 2</w:t>
      </w:r>
    </w:p>
    <w:tbl>
      <w:tblPr>
        <w:tblW w:w="0" w:type="auto"/>
        <w:jc w:val="center"/>
        <w:tblInd w:w="-323" w:type="dxa"/>
        <w:tblLayout w:type="fixed"/>
        <w:tblLook w:val="04A0"/>
      </w:tblPr>
      <w:tblGrid>
        <w:gridCol w:w="786"/>
        <w:gridCol w:w="6119"/>
        <w:gridCol w:w="1984"/>
        <w:gridCol w:w="1186"/>
      </w:tblGrid>
      <w:tr w:rsidR="005A589F" w:rsidRPr="000D492E" w:rsidTr="005C4244">
        <w:trPr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</w:p>
          <w:p w:rsidR="005A589F" w:rsidRPr="000D492E" w:rsidRDefault="005A589F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№</w:t>
            </w:r>
          </w:p>
          <w:p w:rsidR="005A589F" w:rsidRPr="000D492E" w:rsidRDefault="005A589F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proofErr w:type="spellStart"/>
            <w:proofErr w:type="gramStart"/>
            <w:r w:rsidRPr="000D492E">
              <w:rPr>
                <w:rFonts w:eastAsia="Batang"/>
                <w:sz w:val="22"/>
                <w:szCs w:val="22"/>
              </w:rPr>
              <w:t>кри-терия</w:t>
            </w:r>
            <w:proofErr w:type="spellEnd"/>
            <w:proofErr w:type="gramEnd"/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589F" w:rsidRPr="000D492E" w:rsidRDefault="005A589F" w:rsidP="005C4244">
            <w:pPr>
              <w:pStyle w:val="31"/>
              <w:tabs>
                <w:tab w:val="center" w:pos="2758"/>
              </w:tabs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</w:p>
          <w:p w:rsidR="005A589F" w:rsidRPr="000D492E" w:rsidRDefault="005A589F" w:rsidP="005C4244">
            <w:pPr>
              <w:pStyle w:val="31"/>
              <w:tabs>
                <w:tab w:val="center" w:pos="2758"/>
              </w:tabs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Критерии деятельности</w:t>
            </w:r>
          </w:p>
          <w:p w:rsidR="005A589F" w:rsidRPr="000D492E" w:rsidRDefault="005A589F" w:rsidP="005C4244">
            <w:pPr>
              <w:pStyle w:val="31"/>
              <w:tabs>
                <w:tab w:val="center" w:pos="2758"/>
              </w:tabs>
              <w:spacing w:line="276" w:lineRule="auto"/>
              <w:ind w:left="0"/>
              <w:rPr>
                <w:rFonts w:eastAsia="Batang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</w:p>
          <w:p w:rsidR="005A589F" w:rsidRPr="000D492E" w:rsidRDefault="005A589F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Оценка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% от должностного оклада</w:t>
            </w:r>
          </w:p>
        </w:tc>
      </w:tr>
      <w:tr w:rsidR="005A589F" w:rsidRPr="000D492E" w:rsidTr="005C4244">
        <w:trPr>
          <w:jc w:val="center"/>
        </w:trPr>
        <w:tc>
          <w:tcPr>
            <w:tcW w:w="10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9F" w:rsidRPr="000D492E" w:rsidRDefault="006068B6" w:rsidP="006068B6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  <w:r>
              <w:rPr>
                <w:rFonts w:eastAsia="Batang"/>
                <w:b/>
                <w:sz w:val="22"/>
                <w:szCs w:val="22"/>
              </w:rPr>
              <w:t>Руководитель, заместитель руководителя</w:t>
            </w:r>
          </w:p>
        </w:tc>
      </w:tr>
      <w:tr w:rsidR="005A589F" w:rsidRPr="000D492E" w:rsidTr="005C4244">
        <w:trPr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snapToGrid w:val="0"/>
              <w:spacing w:line="276" w:lineRule="auto"/>
              <w:jc w:val="both"/>
              <w:rPr>
                <w:rFonts w:eastAsia="Batang"/>
                <w:b/>
                <w:lang w:eastAsia="en-US"/>
              </w:rPr>
            </w:pPr>
            <w:r w:rsidRPr="000D492E">
              <w:rPr>
                <w:rFonts w:eastAsia="Batang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  <w:r w:rsidRPr="000D492E">
              <w:rPr>
                <w:rFonts w:eastAsia="Batang"/>
                <w:b/>
                <w:sz w:val="22"/>
                <w:szCs w:val="22"/>
              </w:rPr>
              <w:t xml:space="preserve">Сохранность контингента учащихся на этапах спортивной подготовки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  <w:r w:rsidRPr="000D492E">
              <w:rPr>
                <w:rFonts w:eastAsia="Batang"/>
                <w:b/>
                <w:sz w:val="22"/>
                <w:szCs w:val="22"/>
              </w:rPr>
              <w:t>3</w:t>
            </w:r>
          </w:p>
        </w:tc>
      </w:tr>
      <w:tr w:rsidR="005A589F" w:rsidRPr="000D492E" w:rsidTr="005C4244">
        <w:trPr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snapToGrid w:val="0"/>
              <w:spacing w:line="276" w:lineRule="auto"/>
              <w:jc w:val="both"/>
              <w:rPr>
                <w:rFonts w:eastAsia="Batang"/>
                <w:lang w:eastAsia="en-US"/>
              </w:rPr>
            </w:pPr>
            <w:r w:rsidRPr="000D492E">
              <w:rPr>
                <w:rFonts w:eastAsia="Batang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snapToGrid w:val="0"/>
              <w:spacing w:line="276" w:lineRule="auto"/>
              <w:jc w:val="both"/>
              <w:rPr>
                <w:kern w:val="28"/>
                <w:lang w:eastAsia="en-US"/>
              </w:rPr>
            </w:pPr>
            <w:r w:rsidRPr="000D492E">
              <w:rPr>
                <w:sz w:val="22"/>
                <w:szCs w:val="22"/>
                <w:lang w:eastAsia="en-US"/>
              </w:rPr>
              <w:t xml:space="preserve">Сохранение контингента </w:t>
            </w:r>
            <w:r w:rsidRPr="000D492E">
              <w:rPr>
                <w:rFonts w:eastAsia="Batang"/>
                <w:sz w:val="22"/>
                <w:szCs w:val="22"/>
                <w:lang w:eastAsia="en-US"/>
              </w:rPr>
              <w:t>учащихся</w:t>
            </w:r>
            <w:r w:rsidRPr="000D492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spacing w:line="276" w:lineRule="auto"/>
              <w:jc w:val="both"/>
              <w:rPr>
                <w:lang w:eastAsia="en-US"/>
              </w:rPr>
            </w:pPr>
            <w:r w:rsidRPr="000D492E">
              <w:rPr>
                <w:sz w:val="22"/>
                <w:szCs w:val="22"/>
                <w:lang w:eastAsia="en-US"/>
              </w:rPr>
              <w:t>99%-100%</w:t>
            </w:r>
          </w:p>
          <w:p w:rsidR="005A589F" w:rsidRPr="000D492E" w:rsidRDefault="005A589F" w:rsidP="005C4244">
            <w:pPr>
              <w:spacing w:line="276" w:lineRule="auto"/>
              <w:jc w:val="both"/>
              <w:rPr>
                <w:lang w:eastAsia="en-US"/>
              </w:rPr>
            </w:pPr>
            <w:r w:rsidRPr="000D492E">
              <w:rPr>
                <w:sz w:val="22"/>
                <w:szCs w:val="22"/>
                <w:lang w:eastAsia="en-US"/>
              </w:rPr>
              <w:t>97%-98%</w:t>
            </w:r>
          </w:p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sz w:val="22"/>
                <w:szCs w:val="22"/>
              </w:rPr>
              <w:t>до 97%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3</w:t>
            </w:r>
          </w:p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2</w:t>
            </w:r>
          </w:p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1</w:t>
            </w:r>
          </w:p>
        </w:tc>
      </w:tr>
      <w:tr w:rsidR="005A589F" w:rsidRPr="000D492E" w:rsidTr="005C4244">
        <w:trPr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snapToGrid w:val="0"/>
              <w:spacing w:line="276" w:lineRule="auto"/>
              <w:jc w:val="both"/>
              <w:rPr>
                <w:rFonts w:eastAsia="Batang"/>
                <w:lang w:eastAsia="en-US"/>
              </w:rPr>
            </w:pPr>
            <w:r w:rsidRPr="000D492E">
              <w:rPr>
                <w:rFonts w:eastAsia="Batang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  <w:r w:rsidRPr="000D492E">
              <w:rPr>
                <w:rFonts w:eastAsia="Batang"/>
                <w:b/>
                <w:sz w:val="22"/>
                <w:szCs w:val="22"/>
              </w:rPr>
              <w:t xml:space="preserve">Повышение профессионального мастерства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  <w:r w:rsidRPr="000D492E">
              <w:rPr>
                <w:rFonts w:eastAsia="Batang"/>
                <w:b/>
                <w:sz w:val="22"/>
                <w:szCs w:val="22"/>
              </w:rPr>
              <w:t>6</w:t>
            </w:r>
          </w:p>
        </w:tc>
      </w:tr>
      <w:tr w:rsidR="005A589F" w:rsidRPr="000D492E" w:rsidTr="005C4244">
        <w:trPr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snapToGrid w:val="0"/>
              <w:spacing w:line="276" w:lineRule="auto"/>
              <w:jc w:val="both"/>
              <w:rPr>
                <w:rFonts w:eastAsia="Batang"/>
                <w:lang w:eastAsia="en-US"/>
              </w:rPr>
            </w:pPr>
            <w:r w:rsidRPr="000D492E">
              <w:rPr>
                <w:rFonts w:eastAsia="Batang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6068B6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 xml:space="preserve">Ежегодное повышение </w:t>
            </w:r>
            <w:r w:rsidR="006068B6">
              <w:rPr>
                <w:rFonts w:eastAsia="Batang"/>
                <w:sz w:val="22"/>
                <w:szCs w:val="22"/>
              </w:rPr>
              <w:t>квалификации в объеме не менее 36</w:t>
            </w:r>
            <w:r w:rsidRPr="000D492E">
              <w:rPr>
                <w:rFonts w:eastAsia="Batang"/>
                <w:sz w:val="22"/>
                <w:szCs w:val="22"/>
              </w:rPr>
              <w:t xml:space="preserve">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Да/нет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2</w:t>
            </w:r>
          </w:p>
        </w:tc>
      </w:tr>
      <w:tr w:rsidR="005A589F" w:rsidRPr="000D492E" w:rsidTr="005C4244">
        <w:trPr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snapToGrid w:val="0"/>
              <w:spacing w:line="276" w:lineRule="auto"/>
              <w:jc w:val="both"/>
              <w:rPr>
                <w:rFonts w:eastAsia="Batang"/>
                <w:lang w:eastAsia="en-US"/>
              </w:rPr>
            </w:pPr>
            <w:r w:rsidRPr="000D492E">
              <w:rPr>
                <w:rFonts w:eastAsia="Batang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 xml:space="preserve">Повышение  квалификационной категории </w:t>
            </w:r>
            <w:r w:rsidRPr="000D492E">
              <w:rPr>
                <w:sz w:val="22"/>
                <w:szCs w:val="22"/>
              </w:rPr>
              <w:t>курируемых педагогов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Да/нет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2</w:t>
            </w:r>
          </w:p>
        </w:tc>
      </w:tr>
      <w:tr w:rsidR="005A589F" w:rsidRPr="000D492E" w:rsidTr="005C4244">
        <w:trPr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snapToGrid w:val="0"/>
              <w:spacing w:line="276" w:lineRule="auto"/>
              <w:jc w:val="both"/>
              <w:rPr>
                <w:rFonts w:eastAsia="Batang"/>
                <w:lang w:eastAsia="en-US"/>
              </w:rPr>
            </w:pPr>
            <w:r w:rsidRPr="000D492E">
              <w:rPr>
                <w:rFonts w:eastAsia="Batang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6068B6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Проведение мастер-к</w:t>
            </w:r>
            <w:r w:rsidR="006068B6">
              <w:rPr>
                <w:rFonts w:eastAsia="Batang"/>
                <w:sz w:val="22"/>
                <w:szCs w:val="22"/>
              </w:rPr>
              <w:t>лассов, презентаций, выступлений</w:t>
            </w:r>
            <w:r w:rsidRPr="000D492E">
              <w:rPr>
                <w:rFonts w:eastAsia="Batang"/>
                <w:sz w:val="22"/>
                <w:szCs w:val="22"/>
              </w:rPr>
              <w:t xml:space="preserve"> на конференциях, семинарах, форумах </w:t>
            </w:r>
            <w:r w:rsidR="006068B6">
              <w:rPr>
                <w:rFonts w:eastAsia="Batang"/>
                <w:sz w:val="22"/>
                <w:szCs w:val="22"/>
              </w:rPr>
              <w:t xml:space="preserve">в </w:t>
            </w:r>
            <w:r w:rsidRPr="000D492E">
              <w:rPr>
                <w:rFonts w:eastAsia="Batang"/>
                <w:sz w:val="22"/>
                <w:szCs w:val="22"/>
              </w:rPr>
              <w:t xml:space="preserve"> ОУ и вне </w:t>
            </w:r>
            <w:r w:rsidR="006068B6">
              <w:rPr>
                <w:rFonts w:eastAsia="Batang"/>
                <w:sz w:val="22"/>
                <w:szCs w:val="22"/>
              </w:rPr>
              <w:t>ОУ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Да/нет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2</w:t>
            </w:r>
          </w:p>
        </w:tc>
      </w:tr>
      <w:tr w:rsidR="005A589F" w:rsidRPr="000D492E" w:rsidTr="005C4244">
        <w:trPr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snapToGrid w:val="0"/>
              <w:spacing w:line="276" w:lineRule="auto"/>
              <w:jc w:val="both"/>
              <w:rPr>
                <w:rFonts w:eastAsia="Batang"/>
                <w:lang w:eastAsia="en-US"/>
              </w:rPr>
            </w:pPr>
            <w:r w:rsidRPr="000D492E">
              <w:rPr>
                <w:rFonts w:eastAsia="Batang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  <w:r w:rsidRPr="000D492E">
              <w:rPr>
                <w:rFonts w:eastAsia="Batang"/>
                <w:b/>
                <w:sz w:val="22"/>
                <w:szCs w:val="22"/>
              </w:rPr>
              <w:t>Результаты участия в конкурсах профессионального мастерства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  <w:r w:rsidRPr="000D492E">
              <w:rPr>
                <w:rFonts w:eastAsia="Batang"/>
                <w:b/>
                <w:sz w:val="22"/>
                <w:szCs w:val="22"/>
              </w:rPr>
              <w:t>4</w:t>
            </w:r>
          </w:p>
        </w:tc>
      </w:tr>
      <w:tr w:rsidR="005A589F" w:rsidRPr="000D492E" w:rsidTr="005C4244">
        <w:trPr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snapToGrid w:val="0"/>
              <w:spacing w:line="276" w:lineRule="auto"/>
              <w:jc w:val="both"/>
              <w:rPr>
                <w:rFonts w:eastAsia="Batang"/>
                <w:lang w:eastAsia="en-US"/>
              </w:rPr>
            </w:pPr>
            <w:r w:rsidRPr="000D492E">
              <w:rPr>
                <w:rFonts w:eastAsia="Batang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Результаты участия в конкурсах профессионального мастерства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1 место</w:t>
            </w:r>
          </w:p>
          <w:p w:rsidR="005A589F" w:rsidRPr="000D492E" w:rsidRDefault="005A589F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2 место</w:t>
            </w:r>
          </w:p>
          <w:p w:rsidR="005A589F" w:rsidRPr="000D492E" w:rsidRDefault="005A589F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3 место</w:t>
            </w:r>
          </w:p>
          <w:p w:rsidR="005A589F" w:rsidRPr="000D492E" w:rsidRDefault="005A589F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Участие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4</w:t>
            </w:r>
          </w:p>
          <w:p w:rsidR="005A589F" w:rsidRPr="000D492E" w:rsidRDefault="005A589F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3</w:t>
            </w:r>
          </w:p>
          <w:p w:rsidR="005A589F" w:rsidRPr="000D492E" w:rsidRDefault="005A589F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2</w:t>
            </w:r>
          </w:p>
          <w:p w:rsidR="005A589F" w:rsidRPr="000D492E" w:rsidRDefault="005A589F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1</w:t>
            </w:r>
          </w:p>
        </w:tc>
      </w:tr>
      <w:tr w:rsidR="005A589F" w:rsidRPr="000D492E" w:rsidTr="005C4244">
        <w:trPr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snapToGrid w:val="0"/>
              <w:spacing w:line="276" w:lineRule="auto"/>
              <w:jc w:val="both"/>
              <w:rPr>
                <w:rFonts w:eastAsia="Batang"/>
                <w:lang w:eastAsia="en-US"/>
              </w:rPr>
            </w:pPr>
            <w:r w:rsidRPr="000D492E">
              <w:rPr>
                <w:rFonts w:eastAsia="Batang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8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b/>
                <w:sz w:val="22"/>
                <w:szCs w:val="22"/>
              </w:rPr>
              <w:t xml:space="preserve">Организация работы и реализация платных дополнительных образовательных программ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9F" w:rsidRPr="000D492E" w:rsidRDefault="005A589F" w:rsidP="005C4244">
            <w:pPr>
              <w:pStyle w:val="31"/>
              <w:spacing w:line="276" w:lineRule="auto"/>
              <w:ind w:left="0"/>
              <w:rPr>
                <w:rFonts w:eastAsia="Batang"/>
                <w:b/>
                <w:sz w:val="22"/>
              </w:rPr>
            </w:pPr>
            <w:r w:rsidRPr="000D492E">
              <w:rPr>
                <w:rFonts w:eastAsia="Batang"/>
                <w:b/>
                <w:sz w:val="22"/>
                <w:szCs w:val="22"/>
              </w:rPr>
              <w:t>6</w:t>
            </w:r>
          </w:p>
        </w:tc>
      </w:tr>
      <w:tr w:rsidR="005A589F" w:rsidRPr="000D492E" w:rsidTr="005C4244">
        <w:trPr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snapToGrid w:val="0"/>
              <w:spacing w:line="276" w:lineRule="auto"/>
              <w:jc w:val="both"/>
              <w:rPr>
                <w:rFonts w:eastAsia="Batang"/>
                <w:lang w:eastAsia="en-US"/>
              </w:rPr>
            </w:pPr>
            <w:r w:rsidRPr="000D492E">
              <w:rPr>
                <w:rFonts w:eastAsia="Batang"/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3D751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0D492E">
              <w:rPr>
                <w:sz w:val="22"/>
                <w:szCs w:val="22"/>
                <w:lang w:eastAsia="en-US"/>
              </w:rPr>
              <w:t>Организация</w:t>
            </w:r>
            <w:r w:rsidRPr="000D492E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3D7516" w:rsidRPr="000D492E">
              <w:rPr>
                <w:sz w:val="22"/>
                <w:szCs w:val="22"/>
                <w:lang w:eastAsia="en-US"/>
              </w:rPr>
              <w:t xml:space="preserve">дополнительных </w:t>
            </w:r>
            <w:r w:rsidRPr="000D492E">
              <w:rPr>
                <w:sz w:val="22"/>
                <w:szCs w:val="22"/>
                <w:lang w:eastAsia="en-US"/>
              </w:rPr>
              <w:t>платных</w:t>
            </w:r>
            <w:r w:rsidR="003D7516">
              <w:rPr>
                <w:sz w:val="22"/>
                <w:szCs w:val="22"/>
                <w:lang w:eastAsia="en-US"/>
              </w:rPr>
              <w:t xml:space="preserve"> услуг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3D7516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>
              <w:rPr>
                <w:rFonts w:eastAsia="Batang"/>
                <w:sz w:val="22"/>
                <w:szCs w:val="22"/>
              </w:rPr>
              <w:t>Да/нет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9F" w:rsidRPr="000D492E" w:rsidRDefault="003D7516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>
              <w:rPr>
                <w:rFonts w:eastAsia="Batang"/>
                <w:sz w:val="22"/>
                <w:szCs w:val="22"/>
              </w:rPr>
              <w:t>3</w:t>
            </w:r>
          </w:p>
        </w:tc>
      </w:tr>
      <w:tr w:rsidR="005A589F" w:rsidRPr="000D492E" w:rsidTr="005C4244">
        <w:trPr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snapToGrid w:val="0"/>
              <w:spacing w:line="276" w:lineRule="auto"/>
              <w:jc w:val="both"/>
              <w:rPr>
                <w:rFonts w:eastAsia="Batang"/>
                <w:lang w:eastAsia="en-US"/>
              </w:rPr>
            </w:pPr>
            <w:r w:rsidRPr="000D492E">
              <w:rPr>
                <w:rFonts w:eastAsia="Batang"/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3D7516" w:rsidP="003D751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Контроль </w:t>
            </w:r>
            <w:r w:rsidR="005A589F" w:rsidRPr="000D492E">
              <w:rPr>
                <w:sz w:val="22"/>
                <w:szCs w:val="22"/>
                <w:lang w:eastAsia="en-US"/>
              </w:rPr>
              <w:t>своевременной оплат</w:t>
            </w:r>
            <w:r>
              <w:rPr>
                <w:sz w:val="22"/>
                <w:szCs w:val="22"/>
                <w:lang w:eastAsia="en-US"/>
              </w:rPr>
              <w:t>ы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Да/нет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9F" w:rsidRPr="000D492E" w:rsidRDefault="003D7516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>
              <w:rPr>
                <w:rFonts w:eastAsia="Batang"/>
                <w:sz w:val="22"/>
                <w:szCs w:val="22"/>
              </w:rPr>
              <w:t>3</w:t>
            </w:r>
          </w:p>
        </w:tc>
      </w:tr>
      <w:tr w:rsidR="005A589F" w:rsidRPr="000D492E" w:rsidTr="005C4244">
        <w:trPr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snapToGrid w:val="0"/>
              <w:spacing w:line="276" w:lineRule="auto"/>
              <w:jc w:val="both"/>
              <w:rPr>
                <w:rFonts w:eastAsia="Batang"/>
                <w:b/>
                <w:lang w:eastAsia="en-US"/>
              </w:rPr>
            </w:pPr>
            <w:r w:rsidRPr="000D492E">
              <w:rPr>
                <w:rFonts w:eastAsia="Batang"/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snapToGrid w:val="0"/>
              <w:spacing w:line="276" w:lineRule="auto"/>
              <w:jc w:val="both"/>
              <w:rPr>
                <w:b/>
                <w:kern w:val="28"/>
                <w:lang w:eastAsia="en-US"/>
              </w:rPr>
            </w:pPr>
            <w:r w:rsidRPr="000D492E">
              <w:rPr>
                <w:b/>
                <w:sz w:val="22"/>
                <w:szCs w:val="22"/>
                <w:lang w:eastAsia="en-US"/>
              </w:rPr>
              <w:t xml:space="preserve">Система работы с документами курируемых педагогов.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  <w:r w:rsidRPr="000D492E">
              <w:rPr>
                <w:rFonts w:eastAsia="Batang"/>
                <w:b/>
                <w:sz w:val="22"/>
                <w:szCs w:val="22"/>
              </w:rPr>
              <w:t>Да/нет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  <w:r w:rsidRPr="000D492E">
              <w:rPr>
                <w:rFonts w:eastAsia="Batang"/>
                <w:b/>
                <w:sz w:val="22"/>
                <w:szCs w:val="22"/>
              </w:rPr>
              <w:t>5</w:t>
            </w:r>
          </w:p>
        </w:tc>
      </w:tr>
      <w:tr w:rsidR="005A589F" w:rsidRPr="000D492E" w:rsidTr="005C4244">
        <w:trPr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snapToGrid w:val="0"/>
              <w:spacing w:line="276" w:lineRule="auto"/>
              <w:jc w:val="both"/>
              <w:rPr>
                <w:rFonts w:eastAsia="Batang"/>
                <w:b/>
                <w:lang w:eastAsia="en-US"/>
              </w:rPr>
            </w:pPr>
            <w:r w:rsidRPr="000D492E">
              <w:rPr>
                <w:rFonts w:eastAsia="Batang"/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snapToGrid w:val="0"/>
              <w:spacing w:line="276" w:lineRule="auto"/>
              <w:jc w:val="both"/>
              <w:rPr>
                <w:b/>
                <w:kern w:val="28"/>
                <w:lang w:eastAsia="en-US"/>
              </w:rPr>
            </w:pPr>
            <w:r w:rsidRPr="000D492E">
              <w:rPr>
                <w:b/>
                <w:sz w:val="22"/>
                <w:szCs w:val="22"/>
                <w:lang w:eastAsia="en-US"/>
              </w:rPr>
              <w:t>Система работы с документами заместителя директора.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  <w:r w:rsidRPr="000D492E">
              <w:rPr>
                <w:rFonts w:eastAsia="Batang"/>
                <w:b/>
                <w:sz w:val="22"/>
                <w:szCs w:val="22"/>
              </w:rPr>
              <w:t>Да/нет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  <w:r w:rsidRPr="000D492E">
              <w:rPr>
                <w:rFonts w:eastAsia="Batang"/>
                <w:b/>
                <w:sz w:val="22"/>
                <w:szCs w:val="22"/>
              </w:rPr>
              <w:t>5</w:t>
            </w:r>
          </w:p>
        </w:tc>
      </w:tr>
      <w:tr w:rsidR="005A589F" w:rsidRPr="000D492E" w:rsidTr="005C4244">
        <w:trPr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snapToGrid w:val="0"/>
              <w:spacing w:line="276" w:lineRule="auto"/>
              <w:jc w:val="both"/>
              <w:rPr>
                <w:rFonts w:eastAsia="Batang"/>
                <w:lang w:eastAsia="en-US"/>
              </w:rPr>
            </w:pPr>
            <w:r w:rsidRPr="000D492E">
              <w:rPr>
                <w:rFonts w:eastAsia="Batang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8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  <w:r w:rsidRPr="000D492E">
              <w:rPr>
                <w:rFonts w:eastAsia="Batang"/>
                <w:b/>
                <w:sz w:val="22"/>
                <w:szCs w:val="22"/>
              </w:rPr>
              <w:t xml:space="preserve">Результативность обеспечения повышения уровня </w:t>
            </w:r>
          </w:p>
          <w:p w:rsidR="005A589F" w:rsidRPr="000D492E" w:rsidRDefault="005A589F" w:rsidP="005C4244">
            <w:pPr>
              <w:pStyle w:val="31"/>
              <w:spacing w:line="276" w:lineRule="auto"/>
              <w:ind w:left="0"/>
              <w:rPr>
                <w:rFonts w:eastAsia="Batang"/>
                <w:b/>
                <w:sz w:val="22"/>
              </w:rPr>
            </w:pPr>
            <w:r w:rsidRPr="000D492E">
              <w:rPr>
                <w:rFonts w:eastAsia="Batang"/>
                <w:b/>
                <w:sz w:val="22"/>
                <w:szCs w:val="22"/>
              </w:rPr>
              <w:t xml:space="preserve">подготовленности </w:t>
            </w:r>
            <w:proofErr w:type="gramStart"/>
            <w:r w:rsidR="003D7516">
              <w:rPr>
                <w:rFonts w:eastAsia="Batang"/>
                <w:b/>
                <w:sz w:val="22"/>
                <w:szCs w:val="22"/>
              </w:rPr>
              <w:t>об</w:t>
            </w:r>
            <w:r w:rsidRPr="000D492E">
              <w:rPr>
                <w:rFonts w:eastAsia="Batang"/>
                <w:b/>
                <w:sz w:val="22"/>
                <w:szCs w:val="22"/>
              </w:rPr>
              <w:t>уча</w:t>
            </w:r>
            <w:r w:rsidR="003D7516">
              <w:rPr>
                <w:rFonts w:eastAsia="Batang"/>
                <w:b/>
                <w:sz w:val="22"/>
                <w:szCs w:val="22"/>
              </w:rPr>
              <w:t>ю</w:t>
            </w:r>
            <w:r w:rsidRPr="000D492E">
              <w:rPr>
                <w:rFonts w:eastAsia="Batang"/>
                <w:b/>
                <w:sz w:val="22"/>
                <w:szCs w:val="22"/>
              </w:rPr>
              <w:t>щихся</w:t>
            </w:r>
            <w:proofErr w:type="gram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  <w:r w:rsidRPr="000D492E">
              <w:rPr>
                <w:rFonts w:eastAsia="Batang"/>
                <w:b/>
                <w:sz w:val="22"/>
                <w:szCs w:val="22"/>
              </w:rPr>
              <w:t>5</w:t>
            </w:r>
          </w:p>
        </w:tc>
      </w:tr>
      <w:tr w:rsidR="005A589F" w:rsidRPr="000D492E" w:rsidTr="005C4244">
        <w:trPr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snapToGrid w:val="0"/>
              <w:spacing w:line="276" w:lineRule="auto"/>
              <w:jc w:val="both"/>
              <w:rPr>
                <w:rFonts w:eastAsia="Batang"/>
                <w:lang w:eastAsia="en-US"/>
              </w:rPr>
            </w:pPr>
            <w:r w:rsidRPr="000D492E">
              <w:rPr>
                <w:rFonts w:eastAsia="Batang"/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589F" w:rsidRPr="000D492E" w:rsidRDefault="005A589F" w:rsidP="005C4244">
            <w:pPr>
              <w:widowControl w:val="0"/>
              <w:tabs>
                <w:tab w:val="left" w:pos="1134"/>
                <w:tab w:val="left" w:pos="1418"/>
              </w:tabs>
              <w:spacing w:line="276" w:lineRule="auto"/>
              <w:contextualSpacing/>
              <w:jc w:val="both"/>
              <w:rPr>
                <w:lang w:eastAsia="en-US"/>
              </w:rPr>
            </w:pPr>
            <w:r w:rsidRPr="000D492E">
              <w:rPr>
                <w:sz w:val="22"/>
                <w:szCs w:val="22"/>
                <w:lang w:eastAsia="en-US"/>
              </w:rPr>
              <w:t>Уровень освоения образовательной программы по результатам промежуточной аттестации:</w:t>
            </w:r>
          </w:p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spacing w:line="276" w:lineRule="auto"/>
              <w:jc w:val="both"/>
              <w:rPr>
                <w:lang w:eastAsia="en-US"/>
              </w:rPr>
            </w:pPr>
            <w:r w:rsidRPr="000D492E">
              <w:rPr>
                <w:sz w:val="22"/>
                <w:szCs w:val="22"/>
                <w:lang w:eastAsia="en-US"/>
              </w:rPr>
              <w:t>-ниже среднего уровня по школе</w:t>
            </w:r>
          </w:p>
          <w:p w:rsidR="005A589F" w:rsidRPr="000D492E" w:rsidRDefault="005A589F" w:rsidP="005C4244">
            <w:pPr>
              <w:widowControl w:val="0"/>
              <w:tabs>
                <w:tab w:val="left" w:pos="1134"/>
                <w:tab w:val="left" w:pos="1418"/>
              </w:tabs>
              <w:spacing w:line="276" w:lineRule="auto"/>
              <w:contextualSpacing/>
              <w:jc w:val="both"/>
              <w:rPr>
                <w:lang w:eastAsia="en-US"/>
              </w:rPr>
            </w:pPr>
            <w:r w:rsidRPr="000D492E">
              <w:rPr>
                <w:sz w:val="22"/>
                <w:szCs w:val="22"/>
                <w:lang w:eastAsia="en-US"/>
              </w:rPr>
              <w:t>- 95-97%</w:t>
            </w:r>
          </w:p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sz w:val="22"/>
                <w:szCs w:val="22"/>
              </w:rPr>
              <w:t>- 98-100%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0</w:t>
            </w:r>
          </w:p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</w:p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1</w:t>
            </w:r>
          </w:p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2</w:t>
            </w:r>
          </w:p>
        </w:tc>
      </w:tr>
      <w:tr w:rsidR="005A589F" w:rsidRPr="000D492E" w:rsidTr="005C4244">
        <w:trPr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snapToGrid w:val="0"/>
              <w:spacing w:line="276" w:lineRule="auto"/>
              <w:jc w:val="both"/>
              <w:rPr>
                <w:rFonts w:eastAsia="Batang"/>
                <w:lang w:eastAsia="en-US"/>
              </w:rPr>
            </w:pPr>
            <w:r w:rsidRPr="000D492E">
              <w:rPr>
                <w:rFonts w:eastAsia="Batang"/>
                <w:sz w:val="22"/>
                <w:szCs w:val="22"/>
                <w:lang w:eastAsia="en-US"/>
              </w:rPr>
              <w:t>7.2.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3D7516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>
              <w:rPr>
                <w:rFonts w:eastAsia="Batang"/>
                <w:sz w:val="22"/>
                <w:szCs w:val="22"/>
              </w:rPr>
              <w:t>Обу</w:t>
            </w:r>
            <w:r w:rsidR="005A589F" w:rsidRPr="000D492E">
              <w:rPr>
                <w:rFonts w:eastAsia="Batang"/>
                <w:sz w:val="22"/>
                <w:szCs w:val="22"/>
              </w:rPr>
              <w:t>ча</w:t>
            </w:r>
            <w:r>
              <w:rPr>
                <w:rFonts w:eastAsia="Batang"/>
                <w:sz w:val="22"/>
                <w:szCs w:val="22"/>
              </w:rPr>
              <w:t>ю</w:t>
            </w:r>
            <w:r w:rsidR="005A589F" w:rsidRPr="000D492E">
              <w:rPr>
                <w:rFonts w:eastAsia="Batang"/>
                <w:sz w:val="22"/>
                <w:szCs w:val="22"/>
              </w:rPr>
              <w:t>щиеся получившие спортивные разряды и звания:</w:t>
            </w:r>
          </w:p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- массовые разряды;</w:t>
            </w:r>
          </w:p>
          <w:p w:rsidR="005A589F" w:rsidRPr="000D492E" w:rsidRDefault="005A589F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lastRenderedPageBreak/>
              <w:t>- 1 взрослый разряд;</w:t>
            </w:r>
          </w:p>
          <w:p w:rsidR="005A589F" w:rsidRPr="000D492E" w:rsidRDefault="005A589F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- КМС;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589F" w:rsidRPr="000D492E" w:rsidRDefault="005A589F" w:rsidP="004412BD">
            <w:pPr>
              <w:pStyle w:val="31"/>
              <w:snapToGrid w:val="0"/>
              <w:spacing w:line="276" w:lineRule="auto"/>
              <w:ind w:left="0"/>
              <w:jc w:val="left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lastRenderedPageBreak/>
              <w:t>- массовые разряды;</w:t>
            </w:r>
          </w:p>
          <w:p w:rsidR="005A589F" w:rsidRPr="000D492E" w:rsidRDefault="005A589F" w:rsidP="004412BD">
            <w:pPr>
              <w:pStyle w:val="31"/>
              <w:spacing w:line="276" w:lineRule="auto"/>
              <w:ind w:left="0"/>
              <w:jc w:val="left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lastRenderedPageBreak/>
              <w:t>- 1 взрослый разряд;</w:t>
            </w:r>
          </w:p>
          <w:p w:rsidR="005A589F" w:rsidRPr="000D492E" w:rsidRDefault="005A589F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- КМС;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9F" w:rsidRPr="000D492E" w:rsidRDefault="005A589F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lastRenderedPageBreak/>
              <w:t>1</w:t>
            </w:r>
          </w:p>
          <w:p w:rsidR="005A589F" w:rsidRPr="000D492E" w:rsidRDefault="005A589F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</w:p>
          <w:p w:rsidR="005A589F" w:rsidRPr="000D492E" w:rsidRDefault="005A589F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lastRenderedPageBreak/>
              <w:t>2</w:t>
            </w:r>
          </w:p>
          <w:p w:rsidR="005A589F" w:rsidRPr="000D492E" w:rsidRDefault="005A589F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</w:p>
          <w:p w:rsidR="005A589F" w:rsidRPr="000D492E" w:rsidRDefault="005A589F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3</w:t>
            </w:r>
          </w:p>
        </w:tc>
      </w:tr>
      <w:tr w:rsidR="005A589F" w:rsidRPr="000D492E" w:rsidTr="005C4244">
        <w:trPr>
          <w:trHeight w:val="1230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snapToGrid w:val="0"/>
              <w:spacing w:line="276" w:lineRule="auto"/>
              <w:jc w:val="both"/>
              <w:rPr>
                <w:rFonts w:eastAsia="Batang"/>
                <w:lang w:eastAsia="en-US"/>
              </w:rPr>
            </w:pPr>
            <w:r w:rsidRPr="000D492E">
              <w:rPr>
                <w:rFonts w:eastAsia="Batang"/>
                <w:sz w:val="22"/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8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snapToGrid w:val="0"/>
              <w:spacing w:line="276" w:lineRule="auto"/>
              <w:jc w:val="both"/>
              <w:rPr>
                <w:rFonts w:eastAsia="Batang"/>
                <w:lang w:eastAsia="en-US"/>
              </w:rPr>
            </w:pPr>
            <w:r w:rsidRPr="000D492E">
              <w:rPr>
                <w:rFonts w:eastAsia="Batang"/>
                <w:b/>
                <w:sz w:val="22"/>
                <w:szCs w:val="22"/>
                <w:lang w:eastAsia="en-US"/>
              </w:rPr>
              <w:t xml:space="preserve">Результаты участия </w:t>
            </w:r>
            <w:r w:rsidR="004412BD">
              <w:rPr>
                <w:rFonts w:eastAsia="Batang"/>
                <w:b/>
                <w:sz w:val="22"/>
                <w:szCs w:val="22"/>
                <w:lang w:eastAsia="en-US"/>
              </w:rPr>
              <w:t>об</w:t>
            </w:r>
            <w:r w:rsidRPr="000D492E">
              <w:rPr>
                <w:rFonts w:eastAsia="Batang"/>
                <w:b/>
                <w:sz w:val="22"/>
                <w:szCs w:val="22"/>
                <w:lang w:eastAsia="en-US"/>
              </w:rPr>
              <w:t>уча</w:t>
            </w:r>
            <w:r w:rsidR="004412BD">
              <w:rPr>
                <w:rFonts w:eastAsia="Batang"/>
                <w:b/>
                <w:sz w:val="22"/>
                <w:szCs w:val="22"/>
                <w:lang w:eastAsia="en-US"/>
              </w:rPr>
              <w:t>ю</w:t>
            </w:r>
            <w:r w:rsidRPr="000D492E">
              <w:rPr>
                <w:rFonts w:eastAsia="Batang"/>
                <w:b/>
                <w:sz w:val="22"/>
                <w:szCs w:val="22"/>
                <w:lang w:eastAsia="en-US"/>
              </w:rPr>
              <w:t xml:space="preserve">щихся (команд) в турнирах и официальных соревнованиях. </w:t>
            </w:r>
            <w:r w:rsidRPr="000D492E">
              <w:rPr>
                <w:rFonts w:eastAsia="Batang"/>
                <w:sz w:val="22"/>
                <w:szCs w:val="22"/>
                <w:lang w:eastAsia="en-US"/>
              </w:rPr>
              <w:t>За последний год при наличии положения о соревновании, выписки из протокола соревнований, при проведении соревнования отчет о проведении соревнования.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  <w:r w:rsidRPr="000D492E">
              <w:rPr>
                <w:rFonts w:eastAsia="Batang"/>
                <w:b/>
                <w:sz w:val="22"/>
                <w:szCs w:val="22"/>
              </w:rPr>
              <w:t>6</w:t>
            </w:r>
          </w:p>
        </w:tc>
      </w:tr>
      <w:tr w:rsidR="005A589F" w:rsidRPr="000D492E" w:rsidTr="005C4244">
        <w:trPr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snapToGrid w:val="0"/>
              <w:spacing w:line="276" w:lineRule="auto"/>
              <w:jc w:val="both"/>
              <w:rPr>
                <w:rFonts w:eastAsia="Batang"/>
                <w:lang w:eastAsia="en-US"/>
              </w:rPr>
            </w:pPr>
            <w:r w:rsidRPr="000D492E">
              <w:rPr>
                <w:rFonts w:eastAsia="Batang"/>
                <w:sz w:val="22"/>
                <w:szCs w:val="22"/>
                <w:lang w:eastAsia="en-US"/>
              </w:rPr>
              <w:t>8.1.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 xml:space="preserve">Участие </w:t>
            </w:r>
            <w:r w:rsidR="004412BD">
              <w:rPr>
                <w:rFonts w:eastAsia="Batang"/>
                <w:sz w:val="22"/>
                <w:szCs w:val="22"/>
              </w:rPr>
              <w:t>об</w:t>
            </w:r>
            <w:r w:rsidRPr="000D492E">
              <w:rPr>
                <w:rFonts w:eastAsia="Batang"/>
                <w:sz w:val="22"/>
                <w:szCs w:val="22"/>
              </w:rPr>
              <w:t>уча</w:t>
            </w:r>
            <w:r w:rsidR="004412BD">
              <w:rPr>
                <w:rFonts w:eastAsia="Batang"/>
                <w:sz w:val="22"/>
                <w:szCs w:val="22"/>
              </w:rPr>
              <w:t>ю</w:t>
            </w:r>
            <w:r w:rsidRPr="000D492E">
              <w:rPr>
                <w:rFonts w:eastAsia="Batang"/>
                <w:sz w:val="22"/>
                <w:szCs w:val="22"/>
              </w:rPr>
              <w:t>щихся, команд в официальных соревнованиях</w:t>
            </w:r>
          </w:p>
          <w:p w:rsidR="005A589F" w:rsidRPr="000D492E" w:rsidRDefault="005A589F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-районные;</w:t>
            </w:r>
          </w:p>
          <w:p w:rsidR="005A589F" w:rsidRPr="000D492E" w:rsidRDefault="005A589F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-областные;</w:t>
            </w:r>
          </w:p>
          <w:p w:rsidR="005A589F" w:rsidRPr="000D492E" w:rsidRDefault="005A589F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-всероссийские;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9F" w:rsidRPr="000D492E" w:rsidRDefault="005A589F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1</w:t>
            </w:r>
          </w:p>
          <w:p w:rsidR="005A589F" w:rsidRPr="000D492E" w:rsidRDefault="005A589F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2</w:t>
            </w:r>
          </w:p>
          <w:p w:rsidR="005A589F" w:rsidRPr="000D492E" w:rsidRDefault="005A589F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3</w:t>
            </w:r>
          </w:p>
        </w:tc>
      </w:tr>
      <w:tr w:rsidR="005A589F" w:rsidRPr="000D492E" w:rsidTr="005C4244">
        <w:trPr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snapToGrid w:val="0"/>
              <w:spacing w:line="276" w:lineRule="auto"/>
              <w:jc w:val="both"/>
              <w:rPr>
                <w:rFonts w:eastAsia="Batang"/>
                <w:lang w:eastAsia="en-US"/>
              </w:rPr>
            </w:pPr>
            <w:r w:rsidRPr="000D492E">
              <w:rPr>
                <w:rFonts w:eastAsia="Batang"/>
                <w:sz w:val="22"/>
                <w:szCs w:val="22"/>
                <w:lang w:eastAsia="en-US"/>
              </w:rPr>
              <w:t>8.2.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Наличие победителей и призеров  в официальных соревнованиях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-районные;</w:t>
            </w:r>
          </w:p>
          <w:p w:rsidR="005A589F" w:rsidRPr="000D492E" w:rsidRDefault="005A589F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-областные;</w:t>
            </w:r>
          </w:p>
          <w:p w:rsidR="005A589F" w:rsidRPr="000D492E" w:rsidRDefault="005A589F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 xml:space="preserve">-всероссийские;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0,5</w:t>
            </w:r>
          </w:p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1</w:t>
            </w:r>
          </w:p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3</w:t>
            </w:r>
          </w:p>
        </w:tc>
      </w:tr>
      <w:tr w:rsidR="005A589F" w:rsidRPr="000D492E" w:rsidTr="005C4244">
        <w:trPr>
          <w:trHeight w:val="35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snapToGrid w:val="0"/>
              <w:spacing w:line="276" w:lineRule="auto"/>
              <w:jc w:val="both"/>
              <w:rPr>
                <w:rFonts w:eastAsia="Batang"/>
                <w:b/>
                <w:lang w:eastAsia="en-US"/>
              </w:rPr>
            </w:pPr>
            <w:r w:rsidRPr="000D492E">
              <w:rPr>
                <w:rFonts w:eastAsia="Batang"/>
                <w:b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snapToGrid w:val="0"/>
              <w:spacing w:line="276" w:lineRule="auto"/>
              <w:jc w:val="both"/>
              <w:rPr>
                <w:b/>
                <w:kern w:val="28"/>
                <w:lang w:eastAsia="en-US"/>
              </w:rPr>
            </w:pPr>
            <w:r w:rsidRPr="000D492E">
              <w:rPr>
                <w:b/>
                <w:sz w:val="22"/>
                <w:szCs w:val="22"/>
                <w:lang w:eastAsia="en-US"/>
              </w:rPr>
              <w:t>Методическая работа курируемых педагогов.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  <w:r w:rsidRPr="000D492E">
              <w:rPr>
                <w:rFonts w:eastAsia="Batang"/>
                <w:b/>
                <w:sz w:val="22"/>
                <w:szCs w:val="22"/>
              </w:rPr>
              <w:t>Да/нет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  <w:r w:rsidRPr="000D492E">
              <w:rPr>
                <w:rFonts w:eastAsia="Batang"/>
                <w:b/>
                <w:sz w:val="22"/>
                <w:szCs w:val="22"/>
              </w:rPr>
              <w:t>1</w:t>
            </w:r>
          </w:p>
        </w:tc>
      </w:tr>
      <w:tr w:rsidR="005A589F" w:rsidRPr="000D492E" w:rsidTr="005C4244">
        <w:trPr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snapToGrid w:val="0"/>
              <w:spacing w:line="276" w:lineRule="auto"/>
              <w:jc w:val="both"/>
              <w:rPr>
                <w:rFonts w:eastAsia="Batang"/>
                <w:b/>
                <w:lang w:eastAsia="en-US"/>
              </w:rPr>
            </w:pPr>
            <w:r w:rsidRPr="000D492E">
              <w:rPr>
                <w:rFonts w:eastAsia="Batang"/>
                <w:b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  <w:r w:rsidRPr="000D492E">
              <w:rPr>
                <w:rFonts w:eastAsia="Batang"/>
                <w:b/>
                <w:sz w:val="22"/>
                <w:szCs w:val="22"/>
              </w:rPr>
              <w:t>Разработка  и внедрение авторской образовательной программы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  <w:r w:rsidRPr="000D492E">
              <w:rPr>
                <w:rFonts w:eastAsia="Batang"/>
                <w:b/>
                <w:sz w:val="22"/>
                <w:szCs w:val="22"/>
              </w:rPr>
              <w:t>Да/нет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  <w:r w:rsidRPr="000D492E">
              <w:rPr>
                <w:rFonts w:eastAsia="Batang"/>
                <w:b/>
                <w:sz w:val="22"/>
                <w:szCs w:val="22"/>
              </w:rPr>
              <w:t>1</w:t>
            </w:r>
          </w:p>
        </w:tc>
      </w:tr>
      <w:tr w:rsidR="005A589F" w:rsidRPr="000D492E" w:rsidTr="005C4244">
        <w:trPr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snapToGrid w:val="0"/>
              <w:spacing w:line="276" w:lineRule="auto"/>
              <w:jc w:val="both"/>
              <w:rPr>
                <w:rFonts w:eastAsia="Batang"/>
                <w:b/>
                <w:lang w:eastAsia="en-US"/>
              </w:rPr>
            </w:pPr>
            <w:r w:rsidRPr="000D492E">
              <w:rPr>
                <w:rFonts w:eastAsia="Batang"/>
                <w:b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snapToGrid w:val="0"/>
              <w:spacing w:line="276" w:lineRule="auto"/>
              <w:jc w:val="both"/>
              <w:rPr>
                <w:b/>
                <w:kern w:val="28"/>
                <w:lang w:eastAsia="en-US"/>
              </w:rPr>
            </w:pPr>
            <w:r w:rsidRPr="000D492E">
              <w:rPr>
                <w:b/>
                <w:sz w:val="22"/>
                <w:szCs w:val="22"/>
                <w:lang w:eastAsia="en-US"/>
              </w:rPr>
              <w:t>Наличие системы мониторинга (по курируемым вопросам)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  <w:r w:rsidRPr="000D492E">
              <w:rPr>
                <w:rFonts w:eastAsia="Batang"/>
                <w:b/>
                <w:sz w:val="22"/>
                <w:szCs w:val="22"/>
              </w:rPr>
              <w:t>Да/нет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  <w:r w:rsidRPr="000D492E">
              <w:rPr>
                <w:rFonts w:eastAsia="Batang"/>
                <w:b/>
                <w:sz w:val="22"/>
                <w:szCs w:val="22"/>
              </w:rPr>
              <w:t>1</w:t>
            </w:r>
          </w:p>
        </w:tc>
      </w:tr>
      <w:tr w:rsidR="005A589F" w:rsidRPr="000D492E" w:rsidTr="005C4244">
        <w:trPr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snapToGrid w:val="0"/>
              <w:spacing w:line="276" w:lineRule="auto"/>
              <w:jc w:val="both"/>
              <w:rPr>
                <w:rFonts w:eastAsia="Batang"/>
                <w:b/>
                <w:lang w:eastAsia="en-US"/>
              </w:rPr>
            </w:pPr>
            <w:r w:rsidRPr="000D492E">
              <w:rPr>
                <w:rFonts w:eastAsia="Batang"/>
                <w:b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snapToGrid w:val="0"/>
              <w:spacing w:line="276" w:lineRule="auto"/>
              <w:jc w:val="both"/>
              <w:rPr>
                <w:b/>
                <w:kern w:val="28"/>
                <w:lang w:eastAsia="en-US"/>
              </w:rPr>
            </w:pPr>
            <w:r w:rsidRPr="000D492E">
              <w:rPr>
                <w:b/>
                <w:sz w:val="22"/>
                <w:szCs w:val="22"/>
                <w:lang w:eastAsia="en-US"/>
              </w:rPr>
              <w:t>Работа с общественными организациями, органом государственно-общественного управления по курируемым вопросам.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  <w:r w:rsidRPr="000D492E">
              <w:rPr>
                <w:rFonts w:eastAsia="Batang"/>
                <w:b/>
                <w:sz w:val="22"/>
                <w:szCs w:val="22"/>
              </w:rPr>
              <w:t>Да/нет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  <w:r w:rsidRPr="000D492E">
              <w:rPr>
                <w:rFonts w:eastAsia="Batang"/>
                <w:b/>
                <w:sz w:val="22"/>
                <w:szCs w:val="22"/>
              </w:rPr>
              <w:t>1</w:t>
            </w:r>
          </w:p>
        </w:tc>
      </w:tr>
      <w:tr w:rsidR="005A589F" w:rsidRPr="000D492E" w:rsidTr="005C4244">
        <w:trPr>
          <w:trHeight w:val="880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snapToGrid w:val="0"/>
              <w:spacing w:line="276" w:lineRule="auto"/>
              <w:jc w:val="both"/>
              <w:rPr>
                <w:rFonts w:eastAsia="Batang"/>
                <w:b/>
                <w:lang w:eastAsia="en-US"/>
              </w:rPr>
            </w:pPr>
            <w:r w:rsidRPr="000D492E">
              <w:rPr>
                <w:rFonts w:eastAsia="Batang"/>
                <w:b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snapToGrid w:val="0"/>
              <w:spacing w:line="276" w:lineRule="auto"/>
              <w:jc w:val="both"/>
              <w:rPr>
                <w:b/>
                <w:kern w:val="28"/>
                <w:lang w:eastAsia="en-US"/>
              </w:rPr>
            </w:pPr>
            <w:r w:rsidRPr="000D492E">
              <w:rPr>
                <w:b/>
                <w:sz w:val="22"/>
                <w:szCs w:val="22"/>
                <w:lang w:eastAsia="en-US"/>
              </w:rPr>
              <w:t>Выполнение  планов внутришкольного контроля, посещений   занятий (мероприятий)  курируемых  педагогов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  <w:r w:rsidRPr="000D492E">
              <w:rPr>
                <w:rFonts w:eastAsia="Batang"/>
                <w:b/>
                <w:sz w:val="22"/>
                <w:szCs w:val="22"/>
              </w:rPr>
              <w:t>Да/нет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  <w:r w:rsidRPr="000D492E">
              <w:rPr>
                <w:rFonts w:eastAsia="Batang"/>
                <w:b/>
                <w:sz w:val="22"/>
                <w:szCs w:val="22"/>
              </w:rPr>
              <w:t>2</w:t>
            </w:r>
          </w:p>
        </w:tc>
      </w:tr>
      <w:tr w:rsidR="005A589F" w:rsidRPr="000D492E" w:rsidTr="005C4244">
        <w:trPr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snapToGrid w:val="0"/>
              <w:spacing w:line="276" w:lineRule="auto"/>
              <w:jc w:val="both"/>
              <w:rPr>
                <w:rFonts w:eastAsia="Batang"/>
                <w:b/>
                <w:lang w:eastAsia="en-US"/>
              </w:rPr>
            </w:pPr>
            <w:r w:rsidRPr="000D492E">
              <w:rPr>
                <w:rFonts w:eastAsia="Batang"/>
                <w:b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8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b/>
                <w:sz w:val="22"/>
              </w:rPr>
            </w:pPr>
            <w:r w:rsidRPr="000D492E">
              <w:rPr>
                <w:b/>
                <w:sz w:val="22"/>
                <w:szCs w:val="22"/>
              </w:rPr>
              <w:t>Показатели воспитательной работы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  <w:r w:rsidRPr="000D492E">
              <w:rPr>
                <w:rFonts w:eastAsia="Batang"/>
                <w:b/>
                <w:sz w:val="22"/>
                <w:szCs w:val="22"/>
              </w:rPr>
              <w:t>8</w:t>
            </w:r>
          </w:p>
        </w:tc>
      </w:tr>
      <w:tr w:rsidR="005A589F" w:rsidRPr="000D492E" w:rsidTr="005C4244">
        <w:trPr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snapToGrid w:val="0"/>
              <w:spacing w:line="276" w:lineRule="auto"/>
              <w:jc w:val="both"/>
              <w:rPr>
                <w:rFonts w:eastAsia="Batang"/>
                <w:lang w:eastAsia="en-US"/>
              </w:rPr>
            </w:pPr>
            <w:r w:rsidRPr="000D492E">
              <w:rPr>
                <w:rFonts w:eastAsia="Batang"/>
                <w:sz w:val="22"/>
                <w:szCs w:val="22"/>
                <w:lang w:eastAsia="en-US"/>
              </w:rPr>
              <w:t>14.1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sz w:val="22"/>
              </w:rPr>
            </w:pPr>
            <w:proofErr w:type="gramStart"/>
            <w:r w:rsidRPr="000D492E">
              <w:rPr>
                <w:sz w:val="22"/>
                <w:szCs w:val="22"/>
              </w:rPr>
              <w:t xml:space="preserve">Организация </w:t>
            </w:r>
            <w:r w:rsidR="00815283">
              <w:rPr>
                <w:sz w:val="22"/>
                <w:szCs w:val="22"/>
              </w:rPr>
              <w:t>об</w:t>
            </w:r>
            <w:r w:rsidRPr="000D492E">
              <w:rPr>
                <w:rFonts w:eastAsia="Batang"/>
                <w:sz w:val="22"/>
                <w:szCs w:val="22"/>
              </w:rPr>
              <w:t>уча</w:t>
            </w:r>
            <w:r w:rsidR="00815283">
              <w:rPr>
                <w:rFonts w:eastAsia="Batang"/>
                <w:sz w:val="22"/>
                <w:szCs w:val="22"/>
              </w:rPr>
              <w:t>ю</w:t>
            </w:r>
            <w:r w:rsidRPr="000D492E">
              <w:rPr>
                <w:rFonts w:eastAsia="Batang"/>
                <w:sz w:val="22"/>
                <w:szCs w:val="22"/>
              </w:rPr>
              <w:t>щихся</w:t>
            </w:r>
            <w:r w:rsidRPr="000D492E">
              <w:rPr>
                <w:sz w:val="22"/>
                <w:szCs w:val="22"/>
              </w:rPr>
              <w:t xml:space="preserve"> к участию в культурно-массовых мероприятиях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Областных</w:t>
            </w:r>
          </w:p>
          <w:p w:rsidR="00815283" w:rsidRDefault="00815283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Районных</w:t>
            </w:r>
          </w:p>
          <w:p w:rsidR="005A589F" w:rsidRPr="000D492E" w:rsidRDefault="00815283" w:rsidP="005C4244">
            <w:pPr>
              <w:pStyle w:val="31"/>
              <w:snapToGrid w:val="0"/>
              <w:spacing w:line="276" w:lineRule="auto"/>
              <w:ind w:left="0"/>
              <w:rPr>
                <w:sz w:val="22"/>
              </w:rPr>
            </w:pPr>
            <w:r>
              <w:rPr>
                <w:rFonts w:eastAsia="Batang"/>
                <w:sz w:val="22"/>
                <w:szCs w:val="22"/>
              </w:rPr>
              <w:t>ДЮСШ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sz w:val="22"/>
              </w:rPr>
            </w:pPr>
            <w:r w:rsidRPr="000D492E">
              <w:rPr>
                <w:sz w:val="22"/>
                <w:szCs w:val="22"/>
              </w:rPr>
              <w:t>3</w:t>
            </w:r>
          </w:p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sz w:val="22"/>
              </w:rPr>
            </w:pPr>
            <w:r w:rsidRPr="000D492E">
              <w:rPr>
                <w:sz w:val="22"/>
                <w:szCs w:val="22"/>
              </w:rPr>
              <w:t>2</w:t>
            </w:r>
          </w:p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sz w:val="22"/>
              </w:rPr>
            </w:pPr>
            <w:r w:rsidRPr="000D492E">
              <w:rPr>
                <w:sz w:val="22"/>
                <w:szCs w:val="22"/>
              </w:rPr>
              <w:t>1</w:t>
            </w:r>
          </w:p>
        </w:tc>
      </w:tr>
      <w:tr w:rsidR="005A589F" w:rsidRPr="000D492E" w:rsidTr="005C4244">
        <w:trPr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snapToGrid w:val="0"/>
              <w:spacing w:line="276" w:lineRule="auto"/>
              <w:jc w:val="both"/>
              <w:rPr>
                <w:rFonts w:eastAsia="Batang"/>
                <w:lang w:eastAsia="en-US"/>
              </w:rPr>
            </w:pPr>
            <w:r w:rsidRPr="000D492E">
              <w:rPr>
                <w:rFonts w:eastAsia="Batang"/>
                <w:sz w:val="22"/>
                <w:szCs w:val="22"/>
                <w:lang w:eastAsia="en-US"/>
              </w:rPr>
              <w:t>14.2.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sz w:val="22"/>
              </w:rPr>
            </w:pPr>
            <w:r w:rsidRPr="000D492E">
              <w:rPr>
                <w:sz w:val="22"/>
                <w:szCs w:val="22"/>
              </w:rPr>
              <w:t>Организация и проведение воспитательных, профилактических, творческих и др.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sz w:val="22"/>
              </w:rPr>
            </w:pPr>
            <w:r w:rsidRPr="000D492E">
              <w:rPr>
                <w:sz w:val="22"/>
                <w:szCs w:val="22"/>
              </w:rPr>
              <w:t xml:space="preserve">В рамках </w:t>
            </w:r>
            <w:r w:rsidR="00815283">
              <w:rPr>
                <w:sz w:val="22"/>
                <w:szCs w:val="22"/>
              </w:rPr>
              <w:t>ДЮСШ</w:t>
            </w:r>
          </w:p>
          <w:p w:rsidR="005A589F" w:rsidRPr="000D492E" w:rsidRDefault="005A589F" w:rsidP="00815283">
            <w:pPr>
              <w:pStyle w:val="31"/>
              <w:snapToGrid w:val="0"/>
              <w:spacing w:line="276" w:lineRule="auto"/>
              <w:ind w:left="0"/>
              <w:jc w:val="left"/>
              <w:rPr>
                <w:sz w:val="22"/>
              </w:rPr>
            </w:pPr>
            <w:r w:rsidRPr="000D492E">
              <w:rPr>
                <w:sz w:val="22"/>
                <w:szCs w:val="22"/>
              </w:rPr>
              <w:t>В рамках отделения</w:t>
            </w:r>
          </w:p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sz w:val="22"/>
              </w:rPr>
            </w:pPr>
            <w:r w:rsidRPr="000D492E">
              <w:rPr>
                <w:sz w:val="22"/>
                <w:szCs w:val="22"/>
              </w:rPr>
              <w:t>В рамках группы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sz w:val="22"/>
              </w:rPr>
            </w:pPr>
            <w:r w:rsidRPr="000D492E">
              <w:rPr>
                <w:sz w:val="22"/>
                <w:szCs w:val="22"/>
              </w:rPr>
              <w:t>3</w:t>
            </w:r>
          </w:p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sz w:val="22"/>
              </w:rPr>
            </w:pPr>
            <w:r w:rsidRPr="000D492E">
              <w:rPr>
                <w:sz w:val="22"/>
                <w:szCs w:val="22"/>
              </w:rPr>
              <w:t>2</w:t>
            </w:r>
          </w:p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sz w:val="22"/>
              </w:rPr>
            </w:pPr>
            <w:r w:rsidRPr="000D492E">
              <w:rPr>
                <w:sz w:val="22"/>
                <w:szCs w:val="22"/>
              </w:rPr>
              <w:t>1</w:t>
            </w:r>
          </w:p>
        </w:tc>
      </w:tr>
      <w:tr w:rsidR="005A589F" w:rsidRPr="000D492E" w:rsidTr="005C4244">
        <w:trPr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snapToGrid w:val="0"/>
              <w:spacing w:line="276" w:lineRule="auto"/>
              <w:jc w:val="both"/>
              <w:rPr>
                <w:rFonts w:eastAsia="Batang"/>
                <w:lang w:eastAsia="en-US"/>
              </w:rPr>
            </w:pPr>
            <w:r w:rsidRPr="000D492E">
              <w:rPr>
                <w:rFonts w:eastAsia="Batang"/>
                <w:sz w:val="22"/>
                <w:szCs w:val="22"/>
                <w:lang w:eastAsia="en-US"/>
              </w:rPr>
              <w:t>14.3.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sz w:val="22"/>
              </w:rPr>
            </w:pPr>
            <w:r w:rsidRPr="000D492E">
              <w:rPr>
                <w:sz w:val="22"/>
                <w:szCs w:val="22"/>
              </w:rPr>
              <w:t>Организация работы с родителями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sz w:val="22"/>
              </w:rPr>
            </w:pPr>
            <w:r w:rsidRPr="000D492E">
              <w:rPr>
                <w:sz w:val="22"/>
                <w:szCs w:val="22"/>
              </w:rPr>
              <w:t>Постоянно</w:t>
            </w:r>
          </w:p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sz w:val="22"/>
              </w:rPr>
            </w:pPr>
            <w:r w:rsidRPr="000D492E">
              <w:rPr>
                <w:sz w:val="22"/>
                <w:szCs w:val="22"/>
              </w:rPr>
              <w:t>Периодически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sz w:val="22"/>
              </w:rPr>
            </w:pPr>
            <w:r w:rsidRPr="000D492E">
              <w:rPr>
                <w:sz w:val="22"/>
                <w:szCs w:val="22"/>
              </w:rPr>
              <w:t>2</w:t>
            </w:r>
          </w:p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sz w:val="22"/>
              </w:rPr>
            </w:pPr>
            <w:r w:rsidRPr="000D492E">
              <w:rPr>
                <w:sz w:val="22"/>
                <w:szCs w:val="22"/>
              </w:rPr>
              <w:t>1</w:t>
            </w:r>
          </w:p>
        </w:tc>
      </w:tr>
      <w:tr w:rsidR="005A589F" w:rsidRPr="000D492E" w:rsidTr="005C4244">
        <w:trPr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snapToGrid w:val="0"/>
              <w:spacing w:line="276" w:lineRule="auto"/>
              <w:jc w:val="both"/>
              <w:rPr>
                <w:rFonts w:eastAsia="Batang"/>
                <w:b/>
                <w:lang w:eastAsia="en-US"/>
              </w:rPr>
            </w:pPr>
            <w:r w:rsidRPr="000D492E">
              <w:rPr>
                <w:rFonts w:eastAsia="Batang"/>
                <w:b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  <w:r w:rsidRPr="000D492E">
              <w:rPr>
                <w:rFonts w:eastAsia="Batang"/>
                <w:b/>
                <w:sz w:val="22"/>
                <w:szCs w:val="22"/>
              </w:rPr>
              <w:t>Разработка учебно-методического комплекта, обеспечивающего реализацию образовательных программ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  <w:r w:rsidRPr="000D492E">
              <w:rPr>
                <w:rFonts w:eastAsia="Batang"/>
                <w:b/>
                <w:sz w:val="22"/>
                <w:szCs w:val="22"/>
              </w:rPr>
              <w:t>7</w:t>
            </w:r>
          </w:p>
        </w:tc>
      </w:tr>
      <w:tr w:rsidR="005A589F" w:rsidRPr="000D492E" w:rsidTr="005C4244">
        <w:trPr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snapToGrid w:val="0"/>
              <w:spacing w:line="276" w:lineRule="auto"/>
              <w:jc w:val="both"/>
              <w:rPr>
                <w:rFonts w:eastAsia="Batang"/>
                <w:lang w:eastAsia="en-US"/>
              </w:rPr>
            </w:pPr>
            <w:r w:rsidRPr="000D492E">
              <w:rPr>
                <w:rFonts w:eastAsia="Batang"/>
                <w:sz w:val="22"/>
                <w:szCs w:val="22"/>
                <w:lang w:eastAsia="en-US"/>
              </w:rPr>
              <w:t>15.1.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Наличие публикаций по распространению педагогического опыта и методических пособий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Да/нет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1</w:t>
            </w:r>
          </w:p>
        </w:tc>
      </w:tr>
      <w:tr w:rsidR="005A589F" w:rsidRPr="000D492E" w:rsidTr="005C4244">
        <w:trPr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snapToGrid w:val="0"/>
              <w:spacing w:line="276" w:lineRule="auto"/>
              <w:jc w:val="both"/>
              <w:rPr>
                <w:rFonts w:eastAsia="Batang"/>
                <w:lang w:eastAsia="en-US"/>
              </w:rPr>
            </w:pPr>
            <w:r w:rsidRPr="000D492E">
              <w:rPr>
                <w:rFonts w:eastAsia="Batang"/>
                <w:sz w:val="22"/>
                <w:szCs w:val="22"/>
                <w:lang w:eastAsia="en-US"/>
              </w:rPr>
              <w:t>15.2.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 xml:space="preserve">Наличие позитивных публикаций в СМИ о работе или размещение материалов самого тренера-преподавателя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Да/нет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1</w:t>
            </w:r>
          </w:p>
        </w:tc>
      </w:tr>
      <w:tr w:rsidR="005A589F" w:rsidRPr="000D492E" w:rsidTr="005C4244">
        <w:trPr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snapToGrid w:val="0"/>
              <w:spacing w:line="276" w:lineRule="auto"/>
              <w:jc w:val="both"/>
              <w:rPr>
                <w:rFonts w:eastAsia="Batang"/>
                <w:lang w:eastAsia="en-US"/>
              </w:rPr>
            </w:pPr>
            <w:r w:rsidRPr="000D492E">
              <w:rPr>
                <w:rFonts w:eastAsia="Batang"/>
                <w:sz w:val="22"/>
                <w:szCs w:val="22"/>
                <w:lang w:eastAsia="en-US"/>
              </w:rPr>
              <w:t>15.3.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Наличие достижений (награды, гранты) у педагога и учащихся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 xml:space="preserve">Всероссийский </w:t>
            </w:r>
          </w:p>
          <w:p w:rsidR="005A589F" w:rsidRPr="000D492E" w:rsidRDefault="005A589F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Областной</w:t>
            </w:r>
          </w:p>
          <w:p w:rsidR="005A589F" w:rsidRPr="000D492E" w:rsidRDefault="00815283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>
              <w:rPr>
                <w:rFonts w:eastAsia="Batang"/>
                <w:sz w:val="22"/>
                <w:szCs w:val="22"/>
              </w:rPr>
              <w:t>Муниципальный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5</w:t>
            </w:r>
          </w:p>
          <w:p w:rsidR="005A589F" w:rsidRPr="000D492E" w:rsidRDefault="005A589F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3</w:t>
            </w:r>
          </w:p>
          <w:p w:rsidR="005A589F" w:rsidRPr="000D492E" w:rsidRDefault="005A589F" w:rsidP="005C4244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1</w:t>
            </w:r>
          </w:p>
        </w:tc>
      </w:tr>
      <w:tr w:rsidR="005A589F" w:rsidRPr="000D492E" w:rsidTr="005C4244">
        <w:trPr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snapToGrid w:val="0"/>
              <w:spacing w:line="276" w:lineRule="auto"/>
              <w:jc w:val="both"/>
              <w:rPr>
                <w:rFonts w:eastAsia="Batang"/>
                <w:b/>
                <w:lang w:eastAsia="en-US"/>
              </w:rPr>
            </w:pPr>
            <w:r w:rsidRPr="000D492E">
              <w:rPr>
                <w:rFonts w:eastAsia="Batang"/>
                <w:b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  <w:r w:rsidRPr="000D492E">
              <w:rPr>
                <w:rFonts w:eastAsia="Batang"/>
                <w:b/>
                <w:sz w:val="22"/>
                <w:szCs w:val="22"/>
              </w:rPr>
              <w:t xml:space="preserve">Отсутствие обоснованных обращений </w:t>
            </w:r>
            <w:r w:rsidR="00815283">
              <w:rPr>
                <w:rFonts w:eastAsia="Batang"/>
                <w:b/>
                <w:sz w:val="22"/>
                <w:szCs w:val="22"/>
              </w:rPr>
              <w:t>об</w:t>
            </w:r>
            <w:r w:rsidRPr="000D492E">
              <w:rPr>
                <w:rFonts w:eastAsia="Batang"/>
                <w:b/>
                <w:sz w:val="22"/>
                <w:szCs w:val="22"/>
              </w:rPr>
              <w:t>уча</w:t>
            </w:r>
            <w:r w:rsidR="00815283">
              <w:rPr>
                <w:rFonts w:eastAsia="Batang"/>
                <w:b/>
                <w:sz w:val="22"/>
                <w:szCs w:val="22"/>
              </w:rPr>
              <w:t>ю</w:t>
            </w:r>
            <w:r w:rsidRPr="000D492E">
              <w:rPr>
                <w:rFonts w:eastAsia="Batang"/>
                <w:b/>
                <w:sz w:val="22"/>
                <w:szCs w:val="22"/>
              </w:rPr>
              <w:t>щихся, родителей по поводу конфликтных ситуаций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  <w:r w:rsidRPr="000D492E">
              <w:rPr>
                <w:rFonts w:eastAsia="Batang"/>
                <w:b/>
                <w:sz w:val="22"/>
                <w:szCs w:val="22"/>
              </w:rPr>
              <w:t>Да/нет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  <w:r w:rsidRPr="000D492E">
              <w:rPr>
                <w:rFonts w:eastAsia="Batang"/>
                <w:b/>
                <w:sz w:val="22"/>
                <w:szCs w:val="22"/>
              </w:rPr>
              <w:t>2</w:t>
            </w:r>
          </w:p>
        </w:tc>
      </w:tr>
      <w:tr w:rsidR="005A589F" w:rsidRPr="000D492E" w:rsidTr="005C4244">
        <w:trPr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snapToGrid w:val="0"/>
              <w:spacing w:line="276" w:lineRule="auto"/>
              <w:jc w:val="both"/>
              <w:rPr>
                <w:rFonts w:eastAsia="Batang"/>
                <w:b/>
                <w:lang w:eastAsia="en-US"/>
              </w:rPr>
            </w:pPr>
            <w:r w:rsidRPr="000D492E">
              <w:rPr>
                <w:rFonts w:eastAsia="Batang"/>
                <w:b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  <w:r w:rsidRPr="000D492E">
              <w:rPr>
                <w:rFonts w:eastAsia="Batang"/>
                <w:b/>
                <w:sz w:val="22"/>
                <w:szCs w:val="22"/>
              </w:rPr>
              <w:t>Ведение социально значимой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  <w:r w:rsidRPr="000D492E">
              <w:rPr>
                <w:rFonts w:eastAsia="Batang"/>
                <w:b/>
                <w:sz w:val="22"/>
                <w:szCs w:val="22"/>
              </w:rPr>
              <w:t>2</w:t>
            </w:r>
          </w:p>
        </w:tc>
      </w:tr>
      <w:tr w:rsidR="005A589F" w:rsidRPr="000D492E" w:rsidTr="005C4244">
        <w:trPr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snapToGrid w:val="0"/>
              <w:spacing w:line="276" w:lineRule="auto"/>
              <w:jc w:val="both"/>
              <w:rPr>
                <w:rFonts w:eastAsia="Batang"/>
                <w:lang w:eastAsia="en-US"/>
              </w:rPr>
            </w:pPr>
            <w:r w:rsidRPr="000D492E">
              <w:rPr>
                <w:rFonts w:eastAsia="Batang"/>
                <w:sz w:val="22"/>
                <w:szCs w:val="22"/>
                <w:lang w:eastAsia="en-US"/>
              </w:rPr>
              <w:t>17.1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Результаты участия работника и учащихся в социально-значимых проектах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Да/нет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0D492E">
              <w:rPr>
                <w:rFonts w:eastAsia="Batang"/>
                <w:sz w:val="22"/>
                <w:szCs w:val="22"/>
              </w:rPr>
              <w:t>1</w:t>
            </w:r>
          </w:p>
        </w:tc>
      </w:tr>
      <w:tr w:rsidR="005A589F" w:rsidRPr="000D492E" w:rsidTr="00815283">
        <w:trPr>
          <w:trHeight w:val="421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snapToGrid w:val="0"/>
              <w:spacing w:line="276" w:lineRule="auto"/>
              <w:jc w:val="both"/>
              <w:rPr>
                <w:rFonts w:eastAsia="Batang"/>
                <w:lang w:eastAsia="en-US"/>
              </w:rPr>
            </w:pPr>
            <w:r w:rsidRPr="000D492E">
              <w:rPr>
                <w:rFonts w:eastAsia="Batang"/>
                <w:sz w:val="22"/>
                <w:szCs w:val="22"/>
                <w:lang w:eastAsia="en-US"/>
              </w:rPr>
              <w:t>17.2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sz w:val="22"/>
              </w:rPr>
            </w:pPr>
            <w:r w:rsidRPr="000D492E">
              <w:rPr>
                <w:sz w:val="22"/>
                <w:szCs w:val="22"/>
              </w:rPr>
              <w:t xml:space="preserve">Работа с детьми с ограниченными возможностями здоровья (ОВЗ), с особыми образовательными потребностями (ООП), </w:t>
            </w:r>
            <w:proofErr w:type="spellStart"/>
            <w:r w:rsidRPr="000D492E">
              <w:rPr>
                <w:sz w:val="22"/>
                <w:szCs w:val="22"/>
              </w:rPr>
              <w:t>девиантного</w:t>
            </w:r>
            <w:proofErr w:type="spellEnd"/>
            <w:r w:rsidRPr="000D492E">
              <w:rPr>
                <w:sz w:val="22"/>
                <w:szCs w:val="22"/>
              </w:rPr>
              <w:t xml:space="preserve"> поведения и </w:t>
            </w:r>
            <w:proofErr w:type="gramStart"/>
            <w:r w:rsidRPr="000D492E">
              <w:rPr>
                <w:sz w:val="22"/>
                <w:szCs w:val="22"/>
              </w:rPr>
              <w:t>стоящих</w:t>
            </w:r>
            <w:proofErr w:type="gramEnd"/>
            <w:r w:rsidRPr="000D492E">
              <w:rPr>
                <w:sz w:val="22"/>
                <w:szCs w:val="22"/>
              </w:rPr>
              <w:t xml:space="preserve"> на учете КДН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sz w:val="22"/>
              </w:rPr>
            </w:pPr>
            <w:r w:rsidRPr="000D492E">
              <w:rPr>
                <w:sz w:val="22"/>
                <w:szCs w:val="22"/>
              </w:rPr>
              <w:t>Да/нет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sz w:val="22"/>
              </w:rPr>
            </w:pPr>
            <w:r w:rsidRPr="000D492E">
              <w:rPr>
                <w:sz w:val="22"/>
                <w:szCs w:val="22"/>
              </w:rPr>
              <w:t>1</w:t>
            </w:r>
          </w:p>
        </w:tc>
      </w:tr>
      <w:tr w:rsidR="005A589F" w:rsidRPr="000D492E" w:rsidTr="005C4244">
        <w:trPr>
          <w:jc w:val="center"/>
        </w:trPr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  <w:r w:rsidRPr="000D492E">
              <w:rPr>
                <w:rFonts w:eastAsia="Batang"/>
                <w:b/>
                <w:sz w:val="22"/>
                <w:szCs w:val="22"/>
              </w:rPr>
              <w:t>Максимально возможная выплата по всем критериям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9F" w:rsidRPr="000D492E" w:rsidRDefault="005A589F" w:rsidP="005C4244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  <w:r w:rsidRPr="000D492E">
              <w:rPr>
                <w:rFonts w:eastAsia="Batang"/>
                <w:b/>
                <w:sz w:val="22"/>
                <w:szCs w:val="22"/>
              </w:rPr>
              <w:t>65</w:t>
            </w:r>
          </w:p>
        </w:tc>
      </w:tr>
    </w:tbl>
    <w:p w:rsidR="005A589F" w:rsidRPr="000D492E" w:rsidRDefault="005A589F" w:rsidP="005A589F">
      <w:pPr>
        <w:spacing w:line="276" w:lineRule="auto"/>
        <w:jc w:val="both"/>
        <w:rPr>
          <w:sz w:val="28"/>
          <w:szCs w:val="28"/>
        </w:rPr>
      </w:pPr>
    </w:p>
    <w:p w:rsidR="005A589F" w:rsidRPr="00020D3D" w:rsidRDefault="005A589F" w:rsidP="005A589F">
      <w:pPr>
        <w:spacing w:line="276" w:lineRule="auto"/>
        <w:jc w:val="both"/>
        <w:rPr>
          <w:szCs w:val="28"/>
        </w:rPr>
      </w:pPr>
      <w:r w:rsidRPr="00020D3D">
        <w:rPr>
          <w:b/>
          <w:szCs w:val="28"/>
        </w:rPr>
        <w:lastRenderedPageBreak/>
        <w:t>Примечания</w:t>
      </w:r>
      <w:r w:rsidRPr="00020D3D">
        <w:rPr>
          <w:szCs w:val="28"/>
        </w:rPr>
        <w:t xml:space="preserve">: </w:t>
      </w:r>
    </w:p>
    <w:p w:rsidR="005A589F" w:rsidRPr="00020D3D" w:rsidRDefault="005A589F" w:rsidP="005A589F">
      <w:pPr>
        <w:pStyle w:val="aa"/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contextualSpacing/>
        <w:jc w:val="both"/>
        <w:rPr>
          <w:szCs w:val="28"/>
        </w:rPr>
      </w:pPr>
      <w:r w:rsidRPr="00020D3D">
        <w:rPr>
          <w:szCs w:val="28"/>
        </w:rPr>
        <w:t xml:space="preserve">Сохранение контингента </w:t>
      </w:r>
      <w:r w:rsidRPr="00020D3D">
        <w:rPr>
          <w:rFonts w:eastAsia="Batang"/>
          <w:szCs w:val="28"/>
        </w:rPr>
        <w:t>учащихся</w:t>
      </w:r>
      <w:r w:rsidRPr="00020D3D">
        <w:rPr>
          <w:szCs w:val="28"/>
        </w:rPr>
        <w:t xml:space="preserve"> – отсутствие отсева (кроме перевода в </w:t>
      </w:r>
      <w:r w:rsidR="008168B8">
        <w:rPr>
          <w:szCs w:val="28"/>
        </w:rPr>
        <w:t>другую спортивную школу</w:t>
      </w:r>
      <w:r w:rsidRPr="00020D3D">
        <w:rPr>
          <w:szCs w:val="28"/>
        </w:rPr>
        <w:t>, смены учреждения по месту жительства).</w:t>
      </w:r>
    </w:p>
    <w:p w:rsidR="005A589F" w:rsidRPr="00020D3D" w:rsidRDefault="005A589F" w:rsidP="005A589F">
      <w:pPr>
        <w:pStyle w:val="aa"/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contextualSpacing/>
        <w:jc w:val="both"/>
        <w:rPr>
          <w:szCs w:val="28"/>
        </w:rPr>
      </w:pPr>
      <w:r w:rsidRPr="00020D3D">
        <w:rPr>
          <w:szCs w:val="28"/>
        </w:rPr>
        <w:t>Повышение квалификации – прохождение курсовой подготовки, обмен опытом,  участие в конференциях, семинарах, педагогических чтениях, публикации в профессиональной прессе, обучение в аспирантуре, соискательство, получение учёной степени, в течение рассматриваемого периода.</w:t>
      </w:r>
    </w:p>
    <w:p w:rsidR="005A589F" w:rsidRPr="00020D3D" w:rsidRDefault="005A589F" w:rsidP="005A589F">
      <w:pPr>
        <w:pStyle w:val="aa"/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contextualSpacing/>
        <w:jc w:val="both"/>
        <w:rPr>
          <w:szCs w:val="28"/>
        </w:rPr>
      </w:pPr>
      <w:r w:rsidRPr="00020D3D">
        <w:rPr>
          <w:szCs w:val="28"/>
        </w:rPr>
        <w:t>Система работы с документами - своевременное ведение обязательной текущей документации в рамках должностной инструкции, отсутствие замечаний у курируемых педагогов, представителей контролирующих органов.</w:t>
      </w:r>
    </w:p>
    <w:p w:rsidR="005A589F" w:rsidRPr="00020D3D" w:rsidRDefault="005A589F" w:rsidP="005A589F">
      <w:pPr>
        <w:pStyle w:val="aa"/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contextualSpacing/>
        <w:jc w:val="both"/>
        <w:rPr>
          <w:szCs w:val="28"/>
        </w:rPr>
      </w:pPr>
      <w:r w:rsidRPr="00020D3D">
        <w:rPr>
          <w:szCs w:val="28"/>
        </w:rPr>
        <w:t>Система работы с документами заместителя директора - своевременное ведение обязательной текущей документации заместителем директора в рамках должностной инструкции, отсутствие замечаний у заместителя директора со стороны руководителя организации, представителей  контролирующих органов.</w:t>
      </w:r>
    </w:p>
    <w:p w:rsidR="005A589F" w:rsidRPr="00020D3D" w:rsidRDefault="005A589F" w:rsidP="005A589F">
      <w:pPr>
        <w:pStyle w:val="aa"/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contextualSpacing/>
        <w:jc w:val="both"/>
        <w:rPr>
          <w:szCs w:val="28"/>
        </w:rPr>
      </w:pPr>
      <w:r w:rsidRPr="00020D3D">
        <w:rPr>
          <w:szCs w:val="28"/>
        </w:rPr>
        <w:t xml:space="preserve">Методическая работа - проведение семинаров, конференций, педагогических чтений, участие самого заместителя и курируемых им педагогов в профессиональных конкурсах не ниже </w:t>
      </w:r>
      <w:r w:rsidR="008168B8">
        <w:rPr>
          <w:szCs w:val="28"/>
        </w:rPr>
        <w:t>школьного и районного</w:t>
      </w:r>
      <w:r w:rsidRPr="00020D3D">
        <w:rPr>
          <w:szCs w:val="28"/>
        </w:rPr>
        <w:t xml:space="preserve"> уровн</w:t>
      </w:r>
      <w:r w:rsidR="008168B8">
        <w:rPr>
          <w:szCs w:val="28"/>
        </w:rPr>
        <w:t>ей</w:t>
      </w:r>
      <w:r w:rsidRPr="00020D3D">
        <w:rPr>
          <w:szCs w:val="28"/>
        </w:rPr>
        <w:t>, обобщение педагогического  опыта  курируемых  педагогов  на муниципальном, областном  уровнях.</w:t>
      </w:r>
    </w:p>
    <w:p w:rsidR="005A589F" w:rsidRPr="00020D3D" w:rsidRDefault="005A589F" w:rsidP="005A589F">
      <w:pPr>
        <w:pStyle w:val="aa"/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contextualSpacing/>
        <w:jc w:val="both"/>
        <w:rPr>
          <w:szCs w:val="28"/>
        </w:rPr>
      </w:pPr>
      <w:r w:rsidRPr="00020D3D">
        <w:rPr>
          <w:szCs w:val="28"/>
        </w:rPr>
        <w:t>Наличие системы мониторинга результатов по курируемым вопросам, использование результатов мониторинга в процессе принятия управленческих решений,  наличие устойчивой обратной связи о результатах образовательного процесса.</w:t>
      </w:r>
    </w:p>
    <w:p w:rsidR="005A589F" w:rsidRPr="00020D3D" w:rsidRDefault="005A589F" w:rsidP="005A589F">
      <w:pPr>
        <w:pStyle w:val="aa"/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contextualSpacing/>
        <w:jc w:val="both"/>
        <w:rPr>
          <w:szCs w:val="28"/>
        </w:rPr>
      </w:pPr>
      <w:r w:rsidRPr="00020D3D">
        <w:rPr>
          <w:szCs w:val="28"/>
        </w:rPr>
        <w:t>Взаимодействие с общественными организациями, органом самоуправления  образовательной организации и другими учреждениями  в рамках должностной инструкции, отражённое в локальных актах образовательной организации, планах работы, протоколах заседаний, совместных мероприятиях.</w:t>
      </w:r>
    </w:p>
    <w:p w:rsidR="005A589F" w:rsidRPr="00020D3D" w:rsidRDefault="005A589F" w:rsidP="005A589F">
      <w:pPr>
        <w:pStyle w:val="aa"/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contextualSpacing/>
        <w:jc w:val="both"/>
        <w:rPr>
          <w:szCs w:val="28"/>
        </w:rPr>
      </w:pPr>
      <w:r w:rsidRPr="00020D3D">
        <w:rPr>
          <w:szCs w:val="28"/>
        </w:rPr>
        <w:t xml:space="preserve">Наличие анализов, отчётов, справок, протоколов, методических рекомендаций и т.п. </w:t>
      </w:r>
    </w:p>
    <w:p w:rsidR="005A589F" w:rsidRPr="00020D3D" w:rsidRDefault="005A589F" w:rsidP="005A589F">
      <w:pPr>
        <w:pStyle w:val="aa"/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contextualSpacing/>
        <w:jc w:val="both"/>
        <w:rPr>
          <w:szCs w:val="28"/>
        </w:rPr>
      </w:pPr>
      <w:r w:rsidRPr="00020D3D">
        <w:rPr>
          <w:szCs w:val="28"/>
        </w:rPr>
        <w:t>Информатизация управленческой деятельности - применение информационных технологий и компьютерной техники в управлении. Использование информационных технологий и программных продуктов в организации административно-управленческой деятельности.</w:t>
      </w:r>
    </w:p>
    <w:p w:rsidR="005A589F" w:rsidRPr="00020D3D" w:rsidRDefault="005A589F" w:rsidP="008168B8">
      <w:pPr>
        <w:pStyle w:val="aa"/>
        <w:widowControl w:val="0"/>
        <w:numPr>
          <w:ilvl w:val="1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outlineLvl w:val="3"/>
        <w:rPr>
          <w:szCs w:val="28"/>
        </w:rPr>
      </w:pPr>
      <w:r w:rsidRPr="00020D3D">
        <w:rPr>
          <w:szCs w:val="28"/>
        </w:rPr>
        <w:t xml:space="preserve">Выплаты стимулирующего характера к должностному окладу работника организации за качество выполняемой работы устанавливаются приказом руководителя в денежной форме. Премирование работников по данному основанию без использования показателей и критериев эффективности работы, измеряемых баллами, </w:t>
      </w:r>
      <w:r w:rsidRPr="00020D3D">
        <w:rPr>
          <w:b/>
          <w:szCs w:val="28"/>
        </w:rPr>
        <w:t>не допускается</w:t>
      </w:r>
      <w:r w:rsidRPr="00020D3D">
        <w:rPr>
          <w:szCs w:val="28"/>
        </w:rPr>
        <w:t>.</w:t>
      </w:r>
    </w:p>
    <w:p w:rsidR="005A589F" w:rsidRPr="00020D3D" w:rsidRDefault="005A589F" w:rsidP="008168B8">
      <w:pPr>
        <w:pStyle w:val="aa"/>
        <w:widowControl w:val="0"/>
        <w:numPr>
          <w:ilvl w:val="1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outlineLvl w:val="3"/>
        <w:rPr>
          <w:szCs w:val="28"/>
        </w:rPr>
      </w:pPr>
      <w:r w:rsidRPr="00020D3D">
        <w:rPr>
          <w:szCs w:val="28"/>
        </w:rPr>
        <w:t xml:space="preserve">Основанием для определения размера выплат стимулирующего характера работникам организации за качество выполняемой работы является оценочный лист и </w:t>
      </w:r>
      <w:r w:rsidR="008168B8">
        <w:rPr>
          <w:szCs w:val="28"/>
        </w:rPr>
        <w:t>протокол заседания комиссии по распределению выплат стимулирующего характера педагогическим работникам организации</w:t>
      </w:r>
      <w:r w:rsidRPr="00020D3D">
        <w:rPr>
          <w:szCs w:val="28"/>
        </w:rPr>
        <w:t>.</w:t>
      </w:r>
    </w:p>
    <w:p w:rsidR="005A589F" w:rsidRPr="00020D3D" w:rsidRDefault="005A589F" w:rsidP="008168B8">
      <w:pPr>
        <w:pStyle w:val="aa"/>
        <w:widowControl w:val="0"/>
        <w:numPr>
          <w:ilvl w:val="1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outlineLvl w:val="3"/>
        <w:rPr>
          <w:szCs w:val="28"/>
        </w:rPr>
      </w:pPr>
      <w:r w:rsidRPr="00020D3D">
        <w:rPr>
          <w:szCs w:val="28"/>
        </w:rPr>
        <w:t xml:space="preserve">Оценка качества работы работников организации проводится </w:t>
      </w:r>
      <w:r w:rsidR="008168B8">
        <w:rPr>
          <w:szCs w:val="28"/>
        </w:rPr>
        <w:t>комиссией</w:t>
      </w:r>
      <w:r w:rsidRPr="00020D3D">
        <w:rPr>
          <w:szCs w:val="28"/>
        </w:rPr>
        <w:t xml:space="preserve"> с </w:t>
      </w:r>
      <w:r w:rsidR="008168B8">
        <w:rPr>
          <w:szCs w:val="28"/>
        </w:rPr>
        <w:t xml:space="preserve">проверкой </w:t>
      </w:r>
      <w:r w:rsidRPr="00020D3D">
        <w:rPr>
          <w:szCs w:val="28"/>
        </w:rPr>
        <w:t xml:space="preserve"> оценочного листа работника</w:t>
      </w:r>
      <w:r w:rsidR="008168B8">
        <w:rPr>
          <w:szCs w:val="28"/>
        </w:rPr>
        <w:t xml:space="preserve"> и (</w:t>
      </w:r>
      <w:proofErr w:type="spellStart"/>
      <w:r w:rsidR="008168B8">
        <w:rPr>
          <w:szCs w:val="28"/>
        </w:rPr>
        <w:t>портфолио</w:t>
      </w:r>
      <w:proofErr w:type="spellEnd"/>
      <w:r w:rsidR="008168B8">
        <w:rPr>
          <w:szCs w:val="28"/>
        </w:rPr>
        <w:t>)</w:t>
      </w:r>
      <w:r w:rsidRPr="00020D3D">
        <w:rPr>
          <w:szCs w:val="28"/>
        </w:rPr>
        <w:t>.</w:t>
      </w:r>
    </w:p>
    <w:p w:rsidR="005A589F" w:rsidRPr="00020D3D" w:rsidRDefault="005A589F" w:rsidP="005A589F">
      <w:pPr>
        <w:pStyle w:val="aa"/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szCs w:val="28"/>
        </w:rPr>
      </w:pPr>
      <w:r w:rsidRPr="00020D3D">
        <w:rPr>
          <w:szCs w:val="28"/>
        </w:rPr>
        <w:t xml:space="preserve">Состав </w:t>
      </w:r>
      <w:r w:rsidR="008168B8">
        <w:rPr>
          <w:szCs w:val="28"/>
        </w:rPr>
        <w:t xml:space="preserve">комиссии по распределению выплат стимулирующего характера </w:t>
      </w:r>
      <w:r w:rsidRPr="00020D3D">
        <w:rPr>
          <w:szCs w:val="28"/>
        </w:rPr>
        <w:t xml:space="preserve"> утверждается приказом руководителя организации. В состав </w:t>
      </w:r>
      <w:r w:rsidR="008168B8">
        <w:rPr>
          <w:szCs w:val="28"/>
        </w:rPr>
        <w:t xml:space="preserve">комиссии </w:t>
      </w:r>
      <w:r w:rsidRPr="00020D3D">
        <w:rPr>
          <w:szCs w:val="28"/>
        </w:rPr>
        <w:t xml:space="preserve"> могут входить руководитель, заместител</w:t>
      </w:r>
      <w:r w:rsidR="008168B8">
        <w:rPr>
          <w:szCs w:val="28"/>
        </w:rPr>
        <w:t>ь</w:t>
      </w:r>
      <w:r w:rsidRPr="00020D3D">
        <w:rPr>
          <w:szCs w:val="28"/>
        </w:rPr>
        <w:t xml:space="preserve"> руководителя, представители </w:t>
      </w:r>
      <w:r w:rsidR="008168B8">
        <w:rPr>
          <w:szCs w:val="28"/>
        </w:rPr>
        <w:t>профсоюза работников организации</w:t>
      </w:r>
      <w:r w:rsidRPr="00020D3D">
        <w:rPr>
          <w:szCs w:val="28"/>
        </w:rPr>
        <w:t>,</w:t>
      </w:r>
      <w:r w:rsidR="008168B8">
        <w:rPr>
          <w:szCs w:val="28"/>
        </w:rPr>
        <w:t xml:space="preserve"> педагогические работники</w:t>
      </w:r>
      <w:r w:rsidRPr="00020D3D">
        <w:rPr>
          <w:szCs w:val="28"/>
        </w:rPr>
        <w:t>.</w:t>
      </w:r>
    </w:p>
    <w:p w:rsidR="005A589F" w:rsidRPr="00E10F39" w:rsidRDefault="008168B8" w:rsidP="005A589F">
      <w:pPr>
        <w:pStyle w:val="aa"/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szCs w:val="28"/>
        </w:rPr>
      </w:pPr>
      <w:r w:rsidRPr="00E10F39">
        <w:rPr>
          <w:szCs w:val="28"/>
        </w:rPr>
        <w:t xml:space="preserve">Комиссия проверяет </w:t>
      </w:r>
      <w:r w:rsidR="005A589F" w:rsidRPr="00E10F39">
        <w:rPr>
          <w:szCs w:val="28"/>
        </w:rPr>
        <w:t xml:space="preserve"> заполне</w:t>
      </w:r>
      <w:r w:rsidRPr="00E10F39">
        <w:rPr>
          <w:szCs w:val="28"/>
        </w:rPr>
        <w:t xml:space="preserve">нные </w:t>
      </w:r>
      <w:r w:rsidR="005A589F" w:rsidRPr="00E10F39">
        <w:rPr>
          <w:szCs w:val="28"/>
        </w:rPr>
        <w:t xml:space="preserve">оценочные листы на педагогических и других работников согласно критериям и баллам, утвержденным положением о распределении </w:t>
      </w:r>
      <w:r w:rsidRPr="00E10F39">
        <w:rPr>
          <w:szCs w:val="28"/>
        </w:rPr>
        <w:t xml:space="preserve">выплат </w:t>
      </w:r>
      <w:r w:rsidR="005A589F" w:rsidRPr="00E10F39">
        <w:rPr>
          <w:szCs w:val="28"/>
        </w:rPr>
        <w:t>стимулирующе</w:t>
      </w:r>
      <w:r w:rsidRPr="00E10F39">
        <w:rPr>
          <w:szCs w:val="28"/>
        </w:rPr>
        <w:t>го характера</w:t>
      </w:r>
      <w:r w:rsidR="00E10F39">
        <w:rPr>
          <w:szCs w:val="28"/>
        </w:rPr>
        <w:t>,</w:t>
      </w:r>
      <w:r w:rsidRPr="00E10F39">
        <w:rPr>
          <w:szCs w:val="28"/>
        </w:rPr>
        <w:t xml:space="preserve"> и оформляет </w:t>
      </w:r>
      <w:r w:rsidR="005A589F" w:rsidRPr="00E10F39">
        <w:rPr>
          <w:szCs w:val="28"/>
        </w:rPr>
        <w:t xml:space="preserve">протокол. В протоколе заседания указывается дата проведения заседания, присутствующие члены </w:t>
      </w:r>
      <w:r w:rsidR="00E10F39" w:rsidRPr="00E10F39">
        <w:rPr>
          <w:szCs w:val="28"/>
        </w:rPr>
        <w:t>комиссии</w:t>
      </w:r>
      <w:r w:rsidR="005A589F" w:rsidRPr="00E10F39">
        <w:rPr>
          <w:szCs w:val="28"/>
        </w:rPr>
        <w:t>, фамилия и занимаемая должность работника, показатели и критерии эффективности работы работника и количество баллов по оценочным листам.</w:t>
      </w:r>
      <w:r w:rsidR="00E10F39" w:rsidRPr="00E10F39">
        <w:rPr>
          <w:szCs w:val="28"/>
        </w:rPr>
        <w:t xml:space="preserve"> Координирует деятельность комиссии  руководитель или заместитель руководителя.</w:t>
      </w:r>
    </w:p>
    <w:p w:rsidR="00D93BE7" w:rsidRPr="00E10F39" w:rsidRDefault="00D93BE7" w:rsidP="00E10F39">
      <w:pPr>
        <w:spacing w:line="276" w:lineRule="auto"/>
        <w:ind w:left="852"/>
        <w:jc w:val="center"/>
        <w:rPr>
          <w:b/>
          <w:sz w:val="22"/>
          <w:szCs w:val="22"/>
        </w:rPr>
      </w:pPr>
      <w:r w:rsidRPr="00E10F39">
        <w:rPr>
          <w:b/>
          <w:sz w:val="22"/>
          <w:szCs w:val="22"/>
        </w:rPr>
        <w:lastRenderedPageBreak/>
        <w:t>ОЦЕНОЧНЫЙ ЛИСТ</w:t>
      </w:r>
    </w:p>
    <w:p w:rsidR="00D93BE7" w:rsidRPr="00D93BE7" w:rsidRDefault="00D93BE7" w:rsidP="00D93BE7">
      <w:pPr>
        <w:pStyle w:val="aa"/>
        <w:spacing w:line="276" w:lineRule="auto"/>
        <w:ind w:left="1212"/>
        <w:jc w:val="center"/>
        <w:rPr>
          <w:b/>
          <w:sz w:val="22"/>
          <w:szCs w:val="22"/>
        </w:rPr>
      </w:pPr>
      <w:r w:rsidRPr="00D93BE7">
        <w:rPr>
          <w:b/>
          <w:sz w:val="22"/>
          <w:szCs w:val="22"/>
        </w:rPr>
        <w:t>педагогического работника</w:t>
      </w:r>
    </w:p>
    <w:p w:rsidR="00D93BE7" w:rsidRPr="00D93BE7" w:rsidRDefault="00D93BE7" w:rsidP="00E10F39">
      <w:pPr>
        <w:pStyle w:val="aa"/>
        <w:spacing w:line="276" w:lineRule="auto"/>
        <w:ind w:left="0"/>
        <w:jc w:val="both"/>
        <w:rPr>
          <w:sz w:val="22"/>
          <w:szCs w:val="22"/>
        </w:rPr>
      </w:pPr>
      <w:r w:rsidRPr="00D93BE7">
        <w:rPr>
          <w:sz w:val="22"/>
          <w:szCs w:val="22"/>
        </w:rPr>
        <w:t>Выполнение утвержденных критериев и показателей результативности и эффективности работы ___________________________________________________________________ (Ф.И.О. работника)</w:t>
      </w:r>
    </w:p>
    <w:p w:rsidR="00D93BE7" w:rsidRPr="00D93BE7" w:rsidRDefault="00D93BE7" w:rsidP="00E10F39">
      <w:pPr>
        <w:pStyle w:val="aa"/>
        <w:spacing w:line="276" w:lineRule="auto"/>
        <w:ind w:left="0"/>
        <w:jc w:val="both"/>
        <w:rPr>
          <w:sz w:val="22"/>
          <w:szCs w:val="22"/>
        </w:rPr>
      </w:pPr>
      <w:r w:rsidRPr="00D93BE7">
        <w:rPr>
          <w:sz w:val="22"/>
          <w:szCs w:val="22"/>
        </w:rPr>
        <w:t>на выплату стимулирующего характера за период работы с ____________________________________________ (указать период работы)</w:t>
      </w:r>
    </w:p>
    <w:p w:rsidR="00D93BE7" w:rsidRPr="00D93BE7" w:rsidRDefault="00D93BE7" w:rsidP="00D93BE7">
      <w:pPr>
        <w:pStyle w:val="aa"/>
        <w:spacing w:line="276" w:lineRule="auto"/>
        <w:ind w:left="1212"/>
        <w:jc w:val="both"/>
        <w:rPr>
          <w:sz w:val="22"/>
          <w:szCs w:val="22"/>
        </w:rPr>
      </w:pPr>
    </w:p>
    <w:tbl>
      <w:tblPr>
        <w:tblW w:w="0" w:type="auto"/>
        <w:jc w:val="center"/>
        <w:tblInd w:w="-909" w:type="dxa"/>
        <w:tblLayout w:type="fixed"/>
        <w:tblLook w:val="04A0"/>
      </w:tblPr>
      <w:tblGrid>
        <w:gridCol w:w="753"/>
        <w:gridCol w:w="7559"/>
        <w:gridCol w:w="2130"/>
        <w:gridCol w:w="832"/>
      </w:tblGrid>
      <w:tr w:rsidR="00D93BE7" w:rsidRPr="00190962" w:rsidTr="00ED1097">
        <w:trPr>
          <w:jc w:val="center"/>
        </w:trPr>
        <w:tc>
          <w:tcPr>
            <w:tcW w:w="11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E7" w:rsidRPr="00190962" w:rsidRDefault="00D93BE7" w:rsidP="00ED1097">
            <w:pPr>
              <w:pStyle w:val="31"/>
              <w:tabs>
                <w:tab w:val="center" w:pos="2758"/>
              </w:tabs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190962">
              <w:rPr>
                <w:rFonts w:eastAsia="Batang"/>
                <w:sz w:val="22"/>
                <w:szCs w:val="22"/>
              </w:rPr>
              <w:t>Основания для назначения стимулирующих выплат</w:t>
            </w:r>
          </w:p>
        </w:tc>
      </w:tr>
      <w:tr w:rsidR="00D93BE7" w:rsidRPr="00190962" w:rsidTr="00ED1097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190962">
              <w:rPr>
                <w:rFonts w:eastAsia="Batang"/>
                <w:sz w:val="22"/>
                <w:szCs w:val="22"/>
              </w:rPr>
              <w:t>№</w:t>
            </w:r>
          </w:p>
          <w:p w:rsidR="00D93BE7" w:rsidRPr="00190962" w:rsidRDefault="00D93BE7" w:rsidP="00ED1097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proofErr w:type="spellStart"/>
            <w:proofErr w:type="gramStart"/>
            <w:r w:rsidRPr="00190962">
              <w:rPr>
                <w:rFonts w:eastAsia="Batang"/>
                <w:sz w:val="22"/>
                <w:szCs w:val="22"/>
              </w:rPr>
              <w:t>кри-терия</w:t>
            </w:r>
            <w:proofErr w:type="spellEnd"/>
            <w:proofErr w:type="gramEnd"/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BE7" w:rsidRPr="00190962" w:rsidRDefault="00D93BE7" w:rsidP="00ED1097">
            <w:pPr>
              <w:pStyle w:val="31"/>
              <w:tabs>
                <w:tab w:val="center" w:pos="2758"/>
              </w:tabs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</w:p>
          <w:p w:rsidR="00D93BE7" w:rsidRPr="00190962" w:rsidRDefault="00D93BE7" w:rsidP="00ED1097">
            <w:pPr>
              <w:pStyle w:val="31"/>
              <w:tabs>
                <w:tab w:val="center" w:pos="2758"/>
              </w:tabs>
              <w:spacing w:line="276" w:lineRule="auto"/>
              <w:ind w:left="0"/>
              <w:rPr>
                <w:rFonts w:eastAsia="Batang"/>
                <w:sz w:val="22"/>
              </w:rPr>
            </w:pPr>
            <w:r w:rsidRPr="00190962">
              <w:rPr>
                <w:rFonts w:eastAsia="Batang"/>
                <w:sz w:val="22"/>
                <w:szCs w:val="22"/>
              </w:rPr>
              <w:t>Критерии деятельности</w:t>
            </w:r>
          </w:p>
          <w:p w:rsidR="00D93BE7" w:rsidRPr="00190962" w:rsidRDefault="00D93BE7" w:rsidP="00ED1097">
            <w:pPr>
              <w:pStyle w:val="31"/>
              <w:tabs>
                <w:tab w:val="center" w:pos="2758"/>
              </w:tabs>
              <w:spacing w:line="276" w:lineRule="auto"/>
              <w:ind w:left="0"/>
              <w:rPr>
                <w:rFonts w:eastAsia="Batang"/>
                <w:sz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</w:p>
          <w:p w:rsidR="00D93BE7" w:rsidRPr="00190962" w:rsidRDefault="00D93BE7" w:rsidP="00ED1097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190962">
              <w:rPr>
                <w:rFonts w:eastAsia="Batang"/>
                <w:sz w:val="22"/>
                <w:szCs w:val="22"/>
              </w:rPr>
              <w:t>Оценка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</w:p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190962">
              <w:rPr>
                <w:rFonts w:eastAsia="Batang"/>
                <w:sz w:val="22"/>
                <w:szCs w:val="22"/>
              </w:rPr>
              <w:t>баллы</w:t>
            </w:r>
          </w:p>
        </w:tc>
      </w:tr>
      <w:tr w:rsidR="00D93BE7" w:rsidRPr="00190962" w:rsidTr="00ED1097">
        <w:trPr>
          <w:jc w:val="center"/>
        </w:trPr>
        <w:tc>
          <w:tcPr>
            <w:tcW w:w="11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E7" w:rsidRPr="00190962" w:rsidRDefault="00D93BE7" w:rsidP="00ED1097">
            <w:pPr>
              <w:snapToGrid w:val="0"/>
              <w:spacing w:line="276" w:lineRule="auto"/>
              <w:jc w:val="both"/>
              <w:rPr>
                <w:rFonts w:eastAsia="Batang"/>
                <w:b/>
                <w:lang w:eastAsia="en-US"/>
              </w:rPr>
            </w:pPr>
            <w:r w:rsidRPr="00190962">
              <w:rPr>
                <w:rFonts w:eastAsia="Batang"/>
                <w:b/>
                <w:sz w:val="22"/>
                <w:szCs w:val="22"/>
                <w:lang w:eastAsia="en-US"/>
              </w:rPr>
              <w:t>Позитивные результаты образовательно-воспитательной деятельности</w:t>
            </w:r>
          </w:p>
        </w:tc>
      </w:tr>
      <w:tr w:rsidR="00D93BE7" w:rsidRPr="00190962" w:rsidTr="00ED1097">
        <w:trPr>
          <w:jc w:val="center"/>
        </w:trPr>
        <w:tc>
          <w:tcPr>
            <w:tcW w:w="11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E7" w:rsidRPr="00190962" w:rsidRDefault="00D93BE7" w:rsidP="00ED1097">
            <w:pPr>
              <w:snapToGrid w:val="0"/>
              <w:spacing w:line="276" w:lineRule="auto"/>
              <w:jc w:val="both"/>
              <w:rPr>
                <w:rFonts w:eastAsia="Batang"/>
                <w:b/>
                <w:lang w:eastAsia="en-US"/>
              </w:rPr>
            </w:pPr>
            <w:r>
              <w:rPr>
                <w:rFonts w:eastAsia="Batang"/>
                <w:b/>
                <w:sz w:val="22"/>
                <w:szCs w:val="22"/>
                <w:lang w:eastAsia="en-US"/>
              </w:rPr>
              <w:t>Педагогический работник</w:t>
            </w:r>
          </w:p>
        </w:tc>
      </w:tr>
      <w:tr w:rsidR="00D93BE7" w:rsidRPr="00190962" w:rsidTr="00ED1097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snapToGrid w:val="0"/>
              <w:spacing w:line="276" w:lineRule="auto"/>
              <w:jc w:val="both"/>
              <w:rPr>
                <w:rFonts w:eastAsia="Batang"/>
                <w:b/>
                <w:lang w:eastAsia="en-US"/>
              </w:rPr>
            </w:pPr>
            <w:r w:rsidRPr="00190962">
              <w:rPr>
                <w:rFonts w:eastAsia="Batang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snapToGrid w:val="0"/>
              <w:spacing w:line="276" w:lineRule="auto"/>
              <w:jc w:val="both"/>
              <w:rPr>
                <w:rFonts w:eastAsia="Batang"/>
                <w:b/>
                <w:lang w:eastAsia="en-US"/>
              </w:rPr>
            </w:pPr>
            <w:r w:rsidRPr="00190962">
              <w:rPr>
                <w:b/>
                <w:sz w:val="22"/>
                <w:szCs w:val="22"/>
                <w:lang w:eastAsia="en-US"/>
              </w:rPr>
              <w:t>Своевременное и качественное ведение тренерской документации (учебное планирование, отчетная документация, заполнение журналов и т.п.)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190962">
              <w:rPr>
                <w:rFonts w:eastAsia="Batang"/>
                <w:sz w:val="22"/>
                <w:szCs w:val="22"/>
              </w:rPr>
              <w:t>Да/нет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</w:p>
        </w:tc>
      </w:tr>
      <w:tr w:rsidR="00D93BE7" w:rsidRPr="00190962" w:rsidTr="00ED1097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snapToGrid w:val="0"/>
              <w:spacing w:line="276" w:lineRule="auto"/>
              <w:jc w:val="both"/>
              <w:rPr>
                <w:rFonts w:eastAsia="Batang"/>
                <w:b/>
                <w:lang w:eastAsia="en-US"/>
              </w:rPr>
            </w:pPr>
            <w:r w:rsidRPr="00190962">
              <w:rPr>
                <w:rFonts w:eastAsia="Batang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190962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Педагогом ведется </w:t>
            </w:r>
            <w:proofErr w:type="spellStart"/>
            <w:r w:rsidRPr="00190962">
              <w:rPr>
                <w:rFonts w:eastAsia="Calibri"/>
                <w:b/>
                <w:sz w:val="22"/>
                <w:szCs w:val="22"/>
                <w:lang w:eastAsia="en-US"/>
              </w:rPr>
              <w:t>портфолио</w:t>
            </w:r>
            <w:proofErr w:type="spellEnd"/>
            <w:r w:rsidRPr="00190962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профессиональных достижений и постоянно обновляется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190962">
              <w:rPr>
                <w:rFonts w:eastAsia="Batang"/>
                <w:sz w:val="22"/>
                <w:szCs w:val="22"/>
              </w:rPr>
              <w:t>Да/нет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</w:p>
        </w:tc>
      </w:tr>
      <w:tr w:rsidR="00D93BE7" w:rsidRPr="00190962" w:rsidTr="00ED1097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snapToGrid w:val="0"/>
              <w:spacing w:line="276" w:lineRule="auto"/>
              <w:jc w:val="both"/>
              <w:rPr>
                <w:rFonts w:eastAsia="Batang"/>
                <w:b/>
                <w:lang w:eastAsia="en-US"/>
              </w:rPr>
            </w:pPr>
            <w:r w:rsidRPr="00190962">
              <w:rPr>
                <w:rFonts w:eastAsia="Batang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snapToGrid w:val="0"/>
              <w:spacing w:line="276" w:lineRule="auto"/>
              <w:jc w:val="both"/>
              <w:rPr>
                <w:rFonts w:eastAsia="Batang"/>
                <w:lang w:eastAsia="en-US"/>
              </w:rPr>
            </w:pPr>
            <w:r w:rsidRPr="00190962">
              <w:rPr>
                <w:rFonts w:eastAsia="Batang"/>
                <w:b/>
                <w:sz w:val="22"/>
                <w:szCs w:val="22"/>
                <w:lang w:eastAsia="en-US"/>
              </w:rPr>
              <w:t>Результаты участия об</w:t>
            </w:r>
            <w:r w:rsidRPr="00190962">
              <w:rPr>
                <w:rFonts w:eastAsia="Batang"/>
                <w:sz w:val="22"/>
                <w:szCs w:val="22"/>
                <w:lang w:eastAsia="en-US"/>
              </w:rPr>
              <w:t>учающихся</w:t>
            </w:r>
            <w:r w:rsidRPr="00190962">
              <w:rPr>
                <w:rFonts w:eastAsia="Batang"/>
                <w:b/>
                <w:sz w:val="22"/>
                <w:szCs w:val="22"/>
                <w:lang w:eastAsia="en-US"/>
              </w:rPr>
              <w:t xml:space="preserve"> (команд) в турнирах и официальных соревнованиях. </w:t>
            </w:r>
            <w:r w:rsidRPr="00190962">
              <w:rPr>
                <w:rFonts w:eastAsia="Batang"/>
                <w:sz w:val="22"/>
                <w:szCs w:val="22"/>
                <w:lang w:eastAsia="en-US"/>
              </w:rPr>
              <w:t>За последний год при наличии календаря соревнований, положения о соревновании, выписки из протокола соревнований, при проведении соревнования отчет о проведении соревнования.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E7" w:rsidRPr="00190962" w:rsidRDefault="00D93BE7" w:rsidP="00ED1097">
            <w:pPr>
              <w:spacing w:line="276" w:lineRule="auto"/>
              <w:jc w:val="both"/>
              <w:rPr>
                <w:rFonts w:eastAsia="Batang"/>
                <w:b/>
                <w:lang w:eastAsia="en-US"/>
              </w:rPr>
            </w:pPr>
          </w:p>
        </w:tc>
      </w:tr>
      <w:tr w:rsidR="00D93BE7" w:rsidRPr="00190962" w:rsidTr="00ED1097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snapToGrid w:val="0"/>
              <w:spacing w:line="276" w:lineRule="auto"/>
              <w:jc w:val="both"/>
              <w:rPr>
                <w:rFonts w:eastAsia="Batang"/>
                <w:lang w:eastAsia="en-US"/>
              </w:rPr>
            </w:pPr>
            <w:r w:rsidRPr="00190962">
              <w:rPr>
                <w:rFonts w:eastAsia="Batang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190962">
              <w:rPr>
                <w:rFonts w:eastAsia="Batang"/>
                <w:sz w:val="22"/>
                <w:szCs w:val="22"/>
              </w:rPr>
              <w:t>Участие обучающихся, команд (в игровых видах спорта баллы начисляются за каждого игрока) в официальных соревнованиях:</w:t>
            </w:r>
          </w:p>
          <w:p w:rsidR="00D93BE7" w:rsidRPr="00190962" w:rsidRDefault="00D93BE7" w:rsidP="00ED1097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190962">
              <w:rPr>
                <w:rFonts w:eastAsia="Batang"/>
                <w:sz w:val="22"/>
                <w:szCs w:val="22"/>
              </w:rPr>
              <w:t>-</w:t>
            </w:r>
            <w:proofErr w:type="gramStart"/>
            <w:r w:rsidRPr="00190962">
              <w:rPr>
                <w:rFonts w:eastAsia="Batang"/>
                <w:sz w:val="22"/>
                <w:szCs w:val="22"/>
              </w:rPr>
              <w:t>районные</w:t>
            </w:r>
            <w:proofErr w:type="gramEnd"/>
            <w:r w:rsidRPr="00190962">
              <w:rPr>
                <w:rFonts w:eastAsia="Batang"/>
                <w:sz w:val="22"/>
                <w:szCs w:val="22"/>
              </w:rPr>
              <w:t xml:space="preserve"> – 0,5 баллов каждое;</w:t>
            </w:r>
          </w:p>
          <w:p w:rsidR="00D93BE7" w:rsidRPr="00190962" w:rsidRDefault="00D93BE7" w:rsidP="00ED1097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190962">
              <w:rPr>
                <w:rFonts w:eastAsia="Batang"/>
                <w:sz w:val="22"/>
                <w:szCs w:val="22"/>
              </w:rPr>
              <w:t>-</w:t>
            </w:r>
            <w:proofErr w:type="gramStart"/>
            <w:r w:rsidRPr="00190962">
              <w:rPr>
                <w:rFonts w:eastAsia="Batang"/>
                <w:sz w:val="22"/>
                <w:szCs w:val="22"/>
              </w:rPr>
              <w:t>областные</w:t>
            </w:r>
            <w:proofErr w:type="gramEnd"/>
            <w:r w:rsidRPr="00190962">
              <w:rPr>
                <w:rFonts w:eastAsia="Batang"/>
                <w:sz w:val="22"/>
                <w:szCs w:val="22"/>
              </w:rPr>
              <w:t xml:space="preserve"> – 1 балл каждое;</w:t>
            </w:r>
          </w:p>
          <w:p w:rsidR="00D93BE7" w:rsidRPr="00190962" w:rsidRDefault="00D93BE7" w:rsidP="00ED1097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190962">
              <w:rPr>
                <w:rFonts w:eastAsia="Batang"/>
                <w:sz w:val="22"/>
                <w:szCs w:val="22"/>
              </w:rPr>
              <w:t>-</w:t>
            </w:r>
            <w:proofErr w:type="gramStart"/>
            <w:r w:rsidRPr="00190962">
              <w:rPr>
                <w:rFonts w:eastAsia="Batang"/>
                <w:sz w:val="22"/>
                <w:szCs w:val="22"/>
              </w:rPr>
              <w:t>всероссийские</w:t>
            </w:r>
            <w:proofErr w:type="gramEnd"/>
            <w:r w:rsidRPr="00190962">
              <w:rPr>
                <w:rFonts w:eastAsia="Batang"/>
                <w:sz w:val="22"/>
                <w:szCs w:val="22"/>
              </w:rPr>
              <w:t xml:space="preserve"> - 2 балла каждое;</w:t>
            </w:r>
          </w:p>
          <w:p w:rsidR="00D93BE7" w:rsidRPr="00190962" w:rsidRDefault="00D93BE7" w:rsidP="00ED1097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190962">
              <w:rPr>
                <w:rFonts w:eastAsia="Batang"/>
                <w:sz w:val="22"/>
                <w:szCs w:val="22"/>
              </w:rPr>
              <w:t>-</w:t>
            </w:r>
            <w:proofErr w:type="gramStart"/>
            <w:r w:rsidRPr="00190962">
              <w:rPr>
                <w:rFonts w:eastAsia="Batang"/>
                <w:sz w:val="22"/>
                <w:szCs w:val="22"/>
              </w:rPr>
              <w:t>международные</w:t>
            </w:r>
            <w:proofErr w:type="gramEnd"/>
            <w:r w:rsidRPr="00190962">
              <w:rPr>
                <w:rFonts w:eastAsia="Batang"/>
                <w:sz w:val="22"/>
                <w:szCs w:val="22"/>
              </w:rPr>
              <w:t xml:space="preserve"> 3 балла каждое.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190962">
              <w:rPr>
                <w:rFonts w:eastAsia="Batang"/>
                <w:sz w:val="22"/>
                <w:szCs w:val="22"/>
              </w:rPr>
              <w:t>41 балл и выше</w:t>
            </w:r>
          </w:p>
          <w:p w:rsidR="00D93BE7" w:rsidRPr="00190962" w:rsidRDefault="00D93BE7" w:rsidP="00ED1097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190962">
              <w:rPr>
                <w:rFonts w:eastAsia="Batang"/>
                <w:sz w:val="22"/>
                <w:szCs w:val="22"/>
              </w:rPr>
              <w:t>21-40 баллов</w:t>
            </w:r>
          </w:p>
          <w:p w:rsidR="00D93BE7" w:rsidRPr="00190962" w:rsidRDefault="00D93BE7" w:rsidP="00ED1097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190962">
              <w:rPr>
                <w:rFonts w:eastAsia="Batang"/>
                <w:sz w:val="22"/>
                <w:szCs w:val="22"/>
              </w:rPr>
              <w:t xml:space="preserve">1-20 баллов </w:t>
            </w:r>
          </w:p>
          <w:p w:rsidR="00D93BE7" w:rsidRPr="00190962" w:rsidRDefault="00D93BE7" w:rsidP="00ED1097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</w:p>
        </w:tc>
      </w:tr>
      <w:tr w:rsidR="00D93BE7" w:rsidRPr="00190962" w:rsidTr="00ED1097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snapToGrid w:val="0"/>
              <w:spacing w:line="276" w:lineRule="auto"/>
              <w:jc w:val="both"/>
              <w:rPr>
                <w:rFonts w:eastAsia="Batang"/>
                <w:lang w:eastAsia="en-US"/>
              </w:rPr>
            </w:pPr>
            <w:r w:rsidRPr="00190962">
              <w:rPr>
                <w:rFonts w:eastAsia="Batang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190962">
              <w:rPr>
                <w:rFonts w:eastAsia="Batang"/>
                <w:sz w:val="22"/>
                <w:szCs w:val="22"/>
              </w:rPr>
              <w:t>Наличие победителей и призеров  в командных (в игровых видах спорта баллы начисляются за каждого игрока) официальных соревнованиях:</w:t>
            </w:r>
          </w:p>
          <w:p w:rsidR="00D93BE7" w:rsidRPr="00190962" w:rsidRDefault="00D93BE7" w:rsidP="00ED1097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190962">
              <w:rPr>
                <w:rFonts w:eastAsia="Batang"/>
                <w:sz w:val="22"/>
                <w:szCs w:val="22"/>
              </w:rPr>
              <w:t>-</w:t>
            </w:r>
            <w:proofErr w:type="gramStart"/>
            <w:r w:rsidRPr="00190962">
              <w:rPr>
                <w:rFonts w:eastAsia="Batang"/>
                <w:sz w:val="22"/>
                <w:szCs w:val="22"/>
              </w:rPr>
              <w:t>районные</w:t>
            </w:r>
            <w:proofErr w:type="gramEnd"/>
            <w:r w:rsidRPr="00190962">
              <w:rPr>
                <w:rFonts w:eastAsia="Batang"/>
                <w:sz w:val="22"/>
                <w:szCs w:val="22"/>
              </w:rPr>
              <w:t xml:space="preserve"> – 0,3 балла каждое место;</w:t>
            </w:r>
          </w:p>
          <w:p w:rsidR="00D93BE7" w:rsidRPr="00190962" w:rsidRDefault="00D93BE7" w:rsidP="00ED1097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190962">
              <w:rPr>
                <w:rFonts w:eastAsia="Batang"/>
                <w:sz w:val="22"/>
                <w:szCs w:val="22"/>
              </w:rPr>
              <w:t>-</w:t>
            </w:r>
            <w:proofErr w:type="gramStart"/>
            <w:r w:rsidRPr="00190962">
              <w:rPr>
                <w:rFonts w:eastAsia="Batang"/>
                <w:sz w:val="22"/>
                <w:szCs w:val="22"/>
              </w:rPr>
              <w:t>областные</w:t>
            </w:r>
            <w:proofErr w:type="gramEnd"/>
            <w:r w:rsidRPr="00190962">
              <w:rPr>
                <w:rFonts w:eastAsia="Batang"/>
                <w:sz w:val="22"/>
                <w:szCs w:val="22"/>
              </w:rPr>
              <w:t xml:space="preserve"> – 0,5 балла каждое место;</w:t>
            </w:r>
          </w:p>
          <w:p w:rsidR="00D93BE7" w:rsidRPr="00190962" w:rsidRDefault="00D93BE7" w:rsidP="00ED1097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190962">
              <w:rPr>
                <w:rFonts w:eastAsia="Batang"/>
                <w:sz w:val="22"/>
                <w:szCs w:val="22"/>
              </w:rPr>
              <w:t>-</w:t>
            </w:r>
            <w:proofErr w:type="gramStart"/>
            <w:r w:rsidRPr="00190962">
              <w:rPr>
                <w:rFonts w:eastAsia="Batang"/>
                <w:sz w:val="22"/>
                <w:szCs w:val="22"/>
              </w:rPr>
              <w:t>всероссийские</w:t>
            </w:r>
            <w:proofErr w:type="gramEnd"/>
            <w:r w:rsidRPr="00190962">
              <w:rPr>
                <w:rFonts w:eastAsia="Batang"/>
                <w:sz w:val="22"/>
                <w:szCs w:val="22"/>
              </w:rPr>
              <w:t xml:space="preserve"> - 1 балл каждое место;</w:t>
            </w:r>
          </w:p>
          <w:p w:rsidR="00D93BE7" w:rsidRPr="00190962" w:rsidRDefault="00D93BE7" w:rsidP="00ED1097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190962">
              <w:rPr>
                <w:rFonts w:eastAsia="Batang"/>
                <w:sz w:val="22"/>
                <w:szCs w:val="22"/>
              </w:rPr>
              <w:t>-</w:t>
            </w:r>
            <w:proofErr w:type="gramStart"/>
            <w:r w:rsidRPr="00190962">
              <w:rPr>
                <w:rFonts w:eastAsia="Batang"/>
                <w:sz w:val="22"/>
                <w:szCs w:val="22"/>
              </w:rPr>
              <w:t>международные</w:t>
            </w:r>
            <w:proofErr w:type="gramEnd"/>
            <w:r w:rsidRPr="00190962">
              <w:rPr>
                <w:rFonts w:eastAsia="Batang"/>
                <w:sz w:val="22"/>
                <w:szCs w:val="22"/>
              </w:rPr>
              <w:t xml:space="preserve"> - 3 балла каждое место.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190962">
              <w:rPr>
                <w:rFonts w:eastAsia="Batang"/>
                <w:sz w:val="22"/>
                <w:szCs w:val="22"/>
              </w:rPr>
              <w:t>21 балл и выше</w:t>
            </w:r>
          </w:p>
          <w:p w:rsidR="00D93BE7" w:rsidRPr="00190962" w:rsidRDefault="00D93BE7" w:rsidP="00ED1097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190962">
              <w:rPr>
                <w:rFonts w:eastAsia="Batang"/>
                <w:sz w:val="22"/>
                <w:szCs w:val="22"/>
              </w:rPr>
              <w:t>11-20 баллов</w:t>
            </w:r>
          </w:p>
          <w:p w:rsidR="00D93BE7" w:rsidRPr="00190962" w:rsidRDefault="00D93BE7" w:rsidP="00ED1097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190962">
              <w:rPr>
                <w:rFonts w:eastAsia="Batang"/>
                <w:sz w:val="22"/>
                <w:szCs w:val="22"/>
              </w:rPr>
              <w:t>1-10 баллов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E7" w:rsidRPr="00190962" w:rsidRDefault="00D93BE7" w:rsidP="00ED1097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</w:p>
        </w:tc>
      </w:tr>
      <w:tr w:rsidR="00D93BE7" w:rsidRPr="00190962" w:rsidTr="00ED1097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snapToGrid w:val="0"/>
              <w:spacing w:line="276" w:lineRule="auto"/>
              <w:jc w:val="both"/>
              <w:rPr>
                <w:rFonts w:eastAsia="Batang"/>
                <w:b/>
                <w:lang w:eastAsia="en-US"/>
              </w:rPr>
            </w:pPr>
            <w:r w:rsidRPr="00190962">
              <w:rPr>
                <w:rFonts w:eastAsia="Batang"/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9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  <w:r w:rsidRPr="00190962">
              <w:rPr>
                <w:rFonts w:eastAsia="Batang"/>
                <w:b/>
                <w:sz w:val="22"/>
                <w:szCs w:val="22"/>
              </w:rPr>
              <w:t xml:space="preserve">Результативность обеспечения повышения уровня </w:t>
            </w:r>
          </w:p>
          <w:p w:rsidR="00D93BE7" w:rsidRPr="00190962" w:rsidRDefault="00D93BE7" w:rsidP="00ED1097">
            <w:pPr>
              <w:pStyle w:val="31"/>
              <w:spacing w:line="276" w:lineRule="auto"/>
              <w:ind w:left="0"/>
              <w:rPr>
                <w:rFonts w:eastAsia="Batang"/>
                <w:b/>
                <w:sz w:val="22"/>
              </w:rPr>
            </w:pPr>
            <w:r w:rsidRPr="00190962">
              <w:rPr>
                <w:rFonts w:eastAsia="Batang"/>
                <w:b/>
                <w:sz w:val="22"/>
                <w:szCs w:val="22"/>
              </w:rPr>
              <w:t xml:space="preserve">подготовленности </w:t>
            </w:r>
            <w:proofErr w:type="gramStart"/>
            <w:r w:rsidRPr="00190962">
              <w:rPr>
                <w:rFonts w:eastAsia="Batang"/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</w:p>
        </w:tc>
      </w:tr>
      <w:tr w:rsidR="00D93BE7" w:rsidRPr="00190962" w:rsidTr="00ED1097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snapToGrid w:val="0"/>
              <w:spacing w:line="276" w:lineRule="auto"/>
              <w:jc w:val="both"/>
              <w:rPr>
                <w:rFonts w:eastAsia="Batang"/>
                <w:lang w:eastAsia="en-US"/>
              </w:rPr>
            </w:pPr>
            <w:r w:rsidRPr="00190962">
              <w:rPr>
                <w:rFonts w:eastAsia="Batang"/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BE7" w:rsidRPr="00190962" w:rsidRDefault="00D93BE7" w:rsidP="00ED1097">
            <w:pPr>
              <w:widowControl w:val="0"/>
              <w:tabs>
                <w:tab w:val="left" w:pos="1134"/>
                <w:tab w:val="left" w:pos="1418"/>
              </w:tabs>
              <w:spacing w:line="276" w:lineRule="auto"/>
              <w:contextualSpacing/>
              <w:jc w:val="both"/>
              <w:rPr>
                <w:lang w:eastAsia="en-US"/>
              </w:rPr>
            </w:pPr>
            <w:r w:rsidRPr="00190962">
              <w:rPr>
                <w:sz w:val="22"/>
                <w:szCs w:val="22"/>
                <w:lang w:eastAsia="en-US"/>
              </w:rPr>
              <w:t>Уровень освоения образовательной программы по результатам промежуточной аттестации:</w:t>
            </w:r>
          </w:p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spacing w:line="276" w:lineRule="auto"/>
              <w:jc w:val="both"/>
              <w:rPr>
                <w:lang w:eastAsia="en-US"/>
              </w:rPr>
            </w:pPr>
            <w:r w:rsidRPr="00190962">
              <w:rPr>
                <w:sz w:val="22"/>
                <w:szCs w:val="22"/>
                <w:lang w:eastAsia="en-US"/>
              </w:rPr>
              <w:t>- ниже среднего уровня по школе</w:t>
            </w:r>
          </w:p>
          <w:p w:rsidR="00D93BE7" w:rsidRPr="00190962" w:rsidRDefault="00D93BE7" w:rsidP="00ED1097">
            <w:pPr>
              <w:widowControl w:val="0"/>
              <w:tabs>
                <w:tab w:val="left" w:pos="1134"/>
                <w:tab w:val="left" w:pos="1418"/>
              </w:tabs>
              <w:spacing w:line="276" w:lineRule="auto"/>
              <w:contextualSpacing/>
              <w:jc w:val="both"/>
              <w:rPr>
                <w:lang w:eastAsia="en-US"/>
              </w:rPr>
            </w:pPr>
            <w:r w:rsidRPr="00190962">
              <w:rPr>
                <w:sz w:val="22"/>
                <w:szCs w:val="22"/>
                <w:lang w:eastAsia="en-US"/>
              </w:rPr>
              <w:t>- 95-97 %</w:t>
            </w:r>
          </w:p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190962">
              <w:rPr>
                <w:sz w:val="22"/>
                <w:szCs w:val="22"/>
              </w:rPr>
              <w:t>- 98-100 %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</w:p>
        </w:tc>
      </w:tr>
      <w:tr w:rsidR="00D93BE7" w:rsidRPr="00190962" w:rsidTr="00ED1097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snapToGrid w:val="0"/>
              <w:spacing w:line="276" w:lineRule="auto"/>
              <w:jc w:val="both"/>
              <w:rPr>
                <w:rFonts w:eastAsia="Batang"/>
                <w:lang w:eastAsia="en-US"/>
              </w:rPr>
            </w:pPr>
            <w:r w:rsidRPr="00190962">
              <w:rPr>
                <w:rFonts w:eastAsia="Batang"/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190962">
              <w:rPr>
                <w:rFonts w:eastAsia="Batang"/>
                <w:sz w:val="22"/>
                <w:szCs w:val="22"/>
              </w:rPr>
              <w:t>Учащиеся, получившие спортивные разряды и звания за последние три года:</w:t>
            </w:r>
          </w:p>
          <w:p w:rsidR="00D93BE7" w:rsidRPr="00190962" w:rsidRDefault="00D93BE7" w:rsidP="00ED1097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190962">
              <w:rPr>
                <w:rFonts w:eastAsia="Batang"/>
                <w:sz w:val="22"/>
                <w:szCs w:val="22"/>
              </w:rPr>
              <w:t>- массовые разряды - 0,2 балл за человека;</w:t>
            </w:r>
          </w:p>
          <w:p w:rsidR="00D93BE7" w:rsidRPr="00190962" w:rsidRDefault="00D93BE7" w:rsidP="00ED1097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190962">
              <w:rPr>
                <w:rFonts w:eastAsia="Batang"/>
                <w:sz w:val="22"/>
                <w:szCs w:val="22"/>
              </w:rPr>
              <w:t>- 1 взрослый разряд – 1 балл за человека;</w:t>
            </w:r>
          </w:p>
          <w:p w:rsidR="00D93BE7" w:rsidRPr="00190962" w:rsidRDefault="00D93BE7" w:rsidP="00ED1097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190962">
              <w:rPr>
                <w:rFonts w:eastAsia="Batang"/>
                <w:sz w:val="22"/>
                <w:szCs w:val="22"/>
              </w:rPr>
              <w:t>- КМС- 2 балла за человека;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190962">
              <w:rPr>
                <w:rFonts w:eastAsia="Batang"/>
                <w:sz w:val="22"/>
                <w:szCs w:val="22"/>
              </w:rPr>
              <w:t>21 балл и  выше</w:t>
            </w:r>
          </w:p>
          <w:p w:rsidR="00D93BE7" w:rsidRPr="00190962" w:rsidRDefault="00D93BE7" w:rsidP="00ED1097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190962">
              <w:rPr>
                <w:rFonts w:eastAsia="Batang"/>
                <w:sz w:val="22"/>
                <w:szCs w:val="22"/>
              </w:rPr>
              <w:t>11-20 баллов</w:t>
            </w:r>
          </w:p>
          <w:p w:rsidR="00D93BE7" w:rsidRPr="00190962" w:rsidRDefault="00D93BE7" w:rsidP="00ED1097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190962">
              <w:rPr>
                <w:rFonts w:eastAsia="Batang"/>
                <w:sz w:val="22"/>
                <w:szCs w:val="22"/>
              </w:rPr>
              <w:t>1- 10 баллов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E7" w:rsidRPr="00190962" w:rsidRDefault="00D93BE7" w:rsidP="00ED1097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</w:p>
        </w:tc>
      </w:tr>
      <w:tr w:rsidR="00D93BE7" w:rsidRPr="00190962" w:rsidTr="00ED1097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snapToGrid w:val="0"/>
              <w:spacing w:line="276" w:lineRule="auto"/>
              <w:jc w:val="both"/>
              <w:rPr>
                <w:rFonts w:eastAsia="Batang"/>
                <w:b/>
                <w:lang w:eastAsia="en-US"/>
              </w:rPr>
            </w:pPr>
            <w:r w:rsidRPr="00190962">
              <w:rPr>
                <w:rFonts w:eastAsia="Batang"/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9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  <w:r w:rsidRPr="00190962">
              <w:rPr>
                <w:rFonts w:eastAsia="Batang"/>
                <w:b/>
                <w:sz w:val="22"/>
                <w:szCs w:val="22"/>
              </w:rPr>
              <w:t xml:space="preserve">Сохранность контингента учащихся на этапах спортивной подготовки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</w:p>
        </w:tc>
      </w:tr>
      <w:tr w:rsidR="00D93BE7" w:rsidRPr="00190962" w:rsidTr="00ED1097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snapToGrid w:val="0"/>
              <w:spacing w:line="276" w:lineRule="auto"/>
              <w:jc w:val="both"/>
              <w:rPr>
                <w:rFonts w:eastAsia="Batang"/>
                <w:lang w:eastAsia="en-US"/>
              </w:rPr>
            </w:pPr>
            <w:r w:rsidRPr="00190962">
              <w:rPr>
                <w:rFonts w:eastAsia="Batang"/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190962">
              <w:rPr>
                <w:rFonts w:eastAsia="Batang"/>
                <w:sz w:val="22"/>
                <w:szCs w:val="22"/>
              </w:rPr>
              <w:t>Сохранность контингента учащихся на этапах спортивной подготовки:</w:t>
            </w:r>
          </w:p>
          <w:p w:rsidR="00D93BE7" w:rsidRPr="00190962" w:rsidRDefault="00D93BE7" w:rsidP="00ED1097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190962">
              <w:rPr>
                <w:rFonts w:eastAsia="Batang"/>
                <w:sz w:val="22"/>
                <w:szCs w:val="22"/>
              </w:rPr>
              <w:t>- СОГ – 1 балл за группу;</w:t>
            </w:r>
          </w:p>
          <w:p w:rsidR="00D93BE7" w:rsidRPr="00190962" w:rsidRDefault="00D93BE7" w:rsidP="00ED1097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190962">
              <w:rPr>
                <w:rFonts w:eastAsia="Batang"/>
                <w:sz w:val="22"/>
                <w:szCs w:val="22"/>
              </w:rPr>
              <w:t>- ГНП – 2 балла за группу;</w:t>
            </w:r>
          </w:p>
          <w:p w:rsidR="00D93BE7" w:rsidRPr="00190962" w:rsidRDefault="00D93BE7" w:rsidP="00ED1097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190962">
              <w:rPr>
                <w:rFonts w:eastAsia="Batang"/>
                <w:sz w:val="22"/>
                <w:szCs w:val="22"/>
              </w:rPr>
              <w:t>- УТГ – 3 балла за группу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190962">
              <w:rPr>
                <w:rFonts w:eastAsia="Batang"/>
                <w:sz w:val="22"/>
                <w:szCs w:val="22"/>
              </w:rPr>
              <w:t>10 баллов и выше</w:t>
            </w:r>
          </w:p>
          <w:p w:rsidR="00D93BE7" w:rsidRPr="00190962" w:rsidRDefault="00D93BE7" w:rsidP="00ED1097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190962">
              <w:rPr>
                <w:rFonts w:eastAsia="Batang"/>
                <w:sz w:val="22"/>
                <w:szCs w:val="22"/>
              </w:rPr>
              <w:t>5-9 баллов</w:t>
            </w:r>
          </w:p>
          <w:p w:rsidR="00D93BE7" w:rsidRPr="00190962" w:rsidRDefault="00D93BE7" w:rsidP="00ED1097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190962">
              <w:rPr>
                <w:rFonts w:eastAsia="Batang"/>
                <w:sz w:val="22"/>
                <w:szCs w:val="22"/>
              </w:rPr>
              <w:t>1-4 баллов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E7" w:rsidRPr="00190962" w:rsidRDefault="00D93BE7" w:rsidP="00ED1097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</w:p>
        </w:tc>
      </w:tr>
      <w:tr w:rsidR="00D93BE7" w:rsidRPr="00190962" w:rsidTr="00ED1097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snapToGrid w:val="0"/>
              <w:spacing w:line="276" w:lineRule="auto"/>
              <w:jc w:val="both"/>
              <w:rPr>
                <w:rFonts w:eastAsia="Batang"/>
                <w:b/>
                <w:lang w:eastAsia="en-US"/>
              </w:rPr>
            </w:pPr>
            <w:r w:rsidRPr="00190962">
              <w:rPr>
                <w:rFonts w:eastAsia="Batang"/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9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  <w:r w:rsidRPr="00190962">
              <w:rPr>
                <w:rFonts w:eastAsia="Batang"/>
                <w:b/>
                <w:sz w:val="22"/>
                <w:szCs w:val="22"/>
              </w:rPr>
              <w:t>Результаты участия тренера-преподавателя в конкурсах профессионального мастерства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</w:p>
        </w:tc>
      </w:tr>
      <w:tr w:rsidR="00D93BE7" w:rsidRPr="00190962" w:rsidTr="00ED1097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snapToGrid w:val="0"/>
              <w:spacing w:line="276" w:lineRule="auto"/>
              <w:jc w:val="both"/>
              <w:rPr>
                <w:rFonts w:eastAsia="Batang"/>
                <w:lang w:eastAsia="en-US"/>
              </w:rPr>
            </w:pPr>
            <w:r w:rsidRPr="00190962">
              <w:rPr>
                <w:rFonts w:eastAsia="Batang"/>
                <w:sz w:val="22"/>
                <w:szCs w:val="22"/>
                <w:lang w:eastAsia="en-US"/>
              </w:rPr>
              <w:t>6.1.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190962">
              <w:rPr>
                <w:rFonts w:eastAsia="Batang"/>
                <w:sz w:val="22"/>
                <w:szCs w:val="22"/>
              </w:rPr>
              <w:t>Результаты участия тренера-преподавателя в конкурсах профессионального мастерства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190962">
              <w:rPr>
                <w:rFonts w:eastAsia="Batang"/>
                <w:sz w:val="22"/>
                <w:szCs w:val="22"/>
              </w:rPr>
              <w:t>1 место</w:t>
            </w:r>
          </w:p>
          <w:p w:rsidR="00D93BE7" w:rsidRPr="00190962" w:rsidRDefault="00D93BE7" w:rsidP="00ED1097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190962">
              <w:rPr>
                <w:rFonts w:eastAsia="Batang"/>
                <w:sz w:val="22"/>
                <w:szCs w:val="22"/>
              </w:rPr>
              <w:t>2 место</w:t>
            </w:r>
          </w:p>
          <w:p w:rsidR="00D93BE7" w:rsidRPr="00190962" w:rsidRDefault="00D93BE7" w:rsidP="00ED1097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190962">
              <w:rPr>
                <w:rFonts w:eastAsia="Batang"/>
                <w:sz w:val="22"/>
                <w:szCs w:val="22"/>
              </w:rPr>
              <w:t>3 место</w:t>
            </w:r>
          </w:p>
          <w:p w:rsidR="00D93BE7" w:rsidRPr="00190962" w:rsidRDefault="00D93BE7" w:rsidP="00ED1097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190962">
              <w:rPr>
                <w:rFonts w:eastAsia="Batang"/>
                <w:sz w:val="22"/>
                <w:szCs w:val="22"/>
              </w:rPr>
              <w:t>Участие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E7" w:rsidRPr="00190962" w:rsidRDefault="00D93BE7" w:rsidP="00ED1097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</w:p>
        </w:tc>
      </w:tr>
      <w:tr w:rsidR="00D93BE7" w:rsidRPr="00190962" w:rsidTr="00ED1097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snapToGrid w:val="0"/>
              <w:spacing w:line="276" w:lineRule="auto"/>
              <w:jc w:val="both"/>
              <w:rPr>
                <w:rFonts w:eastAsia="Batang"/>
                <w:b/>
                <w:lang w:eastAsia="en-US"/>
              </w:rPr>
            </w:pPr>
            <w:r w:rsidRPr="00190962">
              <w:rPr>
                <w:rFonts w:eastAsia="Batang"/>
                <w:b/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9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  <w:r w:rsidRPr="00190962">
              <w:rPr>
                <w:rFonts w:eastAsia="Batang"/>
                <w:b/>
                <w:sz w:val="22"/>
                <w:szCs w:val="22"/>
              </w:rPr>
              <w:t xml:space="preserve">Повышение профессионального мастерства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</w:p>
        </w:tc>
      </w:tr>
      <w:tr w:rsidR="00D93BE7" w:rsidRPr="00190962" w:rsidTr="00ED1097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snapToGrid w:val="0"/>
              <w:spacing w:line="276" w:lineRule="auto"/>
              <w:jc w:val="both"/>
              <w:rPr>
                <w:rFonts w:eastAsia="Batang"/>
                <w:lang w:eastAsia="en-US"/>
              </w:rPr>
            </w:pPr>
            <w:r w:rsidRPr="00190962">
              <w:rPr>
                <w:rFonts w:eastAsia="Batang"/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190962">
              <w:rPr>
                <w:rFonts w:eastAsia="Batang"/>
                <w:sz w:val="22"/>
                <w:szCs w:val="22"/>
              </w:rPr>
              <w:t>Повышение  квалификационной категории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190962">
              <w:rPr>
                <w:rFonts w:eastAsia="Batang"/>
                <w:sz w:val="22"/>
                <w:szCs w:val="22"/>
              </w:rPr>
              <w:t>Высшая</w:t>
            </w:r>
          </w:p>
          <w:p w:rsidR="00D93BE7" w:rsidRPr="00190962" w:rsidRDefault="00D93BE7" w:rsidP="00ED1097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190962">
              <w:rPr>
                <w:rFonts w:eastAsia="Batang"/>
                <w:sz w:val="22"/>
                <w:szCs w:val="22"/>
              </w:rPr>
              <w:t>Первая</w:t>
            </w:r>
          </w:p>
          <w:p w:rsidR="00D93BE7" w:rsidRPr="00190962" w:rsidRDefault="00D93BE7" w:rsidP="00ED1097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190962">
              <w:rPr>
                <w:rFonts w:eastAsia="Batang"/>
                <w:sz w:val="22"/>
                <w:szCs w:val="22"/>
              </w:rPr>
              <w:t>Вторая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E7" w:rsidRPr="00190962" w:rsidRDefault="00D93BE7" w:rsidP="00ED1097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</w:p>
        </w:tc>
      </w:tr>
      <w:tr w:rsidR="00D93BE7" w:rsidRPr="00190962" w:rsidTr="00ED1097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snapToGrid w:val="0"/>
              <w:spacing w:line="276" w:lineRule="auto"/>
              <w:jc w:val="both"/>
              <w:rPr>
                <w:rFonts w:eastAsia="Batang"/>
                <w:lang w:eastAsia="en-US"/>
              </w:rPr>
            </w:pPr>
            <w:r w:rsidRPr="00190962">
              <w:rPr>
                <w:rFonts w:eastAsia="Batang"/>
                <w:sz w:val="22"/>
                <w:szCs w:val="22"/>
                <w:lang w:eastAsia="en-US"/>
              </w:rPr>
              <w:t>7.2.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190962">
              <w:rPr>
                <w:rFonts w:eastAsia="Batang"/>
                <w:sz w:val="22"/>
                <w:szCs w:val="22"/>
              </w:rPr>
              <w:t>КПК в объеме не менее 36 часов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190962">
              <w:rPr>
                <w:rFonts w:eastAsia="Batang"/>
                <w:sz w:val="22"/>
                <w:szCs w:val="22"/>
              </w:rPr>
              <w:t>Да/нет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</w:p>
        </w:tc>
      </w:tr>
      <w:tr w:rsidR="00D93BE7" w:rsidRPr="00190962" w:rsidTr="00ED1097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snapToGrid w:val="0"/>
              <w:spacing w:line="276" w:lineRule="auto"/>
              <w:jc w:val="both"/>
              <w:rPr>
                <w:rFonts w:eastAsia="Batang"/>
                <w:lang w:eastAsia="en-US"/>
              </w:rPr>
            </w:pPr>
            <w:r w:rsidRPr="00190962">
              <w:rPr>
                <w:rFonts w:eastAsia="Batang"/>
                <w:sz w:val="22"/>
                <w:szCs w:val="22"/>
                <w:lang w:eastAsia="en-US"/>
              </w:rPr>
              <w:t>7.3.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190962">
              <w:rPr>
                <w:rFonts w:eastAsia="Batang"/>
                <w:sz w:val="22"/>
                <w:szCs w:val="22"/>
              </w:rPr>
              <w:t xml:space="preserve">Проведение мастер-классов, презентаций, выступления на конференциях, семинарах, форумах в ОУ и выше уровня ОУ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190962">
              <w:rPr>
                <w:rFonts w:eastAsia="Batang"/>
                <w:sz w:val="22"/>
                <w:szCs w:val="22"/>
              </w:rPr>
              <w:t>Да/нет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</w:p>
        </w:tc>
      </w:tr>
      <w:tr w:rsidR="00D93BE7" w:rsidRPr="00190962" w:rsidTr="00ED1097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snapToGrid w:val="0"/>
              <w:spacing w:line="276" w:lineRule="auto"/>
              <w:jc w:val="both"/>
              <w:rPr>
                <w:rFonts w:eastAsia="Batang"/>
                <w:b/>
                <w:lang w:eastAsia="en-US"/>
              </w:rPr>
            </w:pPr>
            <w:r w:rsidRPr="00190962">
              <w:rPr>
                <w:rFonts w:eastAsia="Batang"/>
                <w:b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  <w:r w:rsidRPr="00190962">
              <w:rPr>
                <w:rFonts w:eastAsia="Batang"/>
                <w:b/>
                <w:sz w:val="22"/>
                <w:szCs w:val="22"/>
              </w:rPr>
              <w:t>Разработка  и внедрение авторской образовательной программы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  <w:r w:rsidRPr="00190962">
              <w:rPr>
                <w:rFonts w:eastAsia="Batang"/>
                <w:b/>
                <w:sz w:val="22"/>
                <w:szCs w:val="22"/>
              </w:rPr>
              <w:t>Да/нет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</w:p>
        </w:tc>
      </w:tr>
      <w:tr w:rsidR="00D93BE7" w:rsidRPr="00190962" w:rsidTr="00ED1097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snapToGrid w:val="0"/>
              <w:spacing w:line="276" w:lineRule="auto"/>
              <w:jc w:val="both"/>
              <w:rPr>
                <w:rFonts w:eastAsia="Batang"/>
                <w:b/>
                <w:lang w:eastAsia="en-US"/>
              </w:rPr>
            </w:pPr>
            <w:r w:rsidRPr="00190962">
              <w:rPr>
                <w:rFonts w:eastAsia="Batang"/>
                <w:b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9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190962">
              <w:rPr>
                <w:b/>
                <w:sz w:val="22"/>
                <w:szCs w:val="22"/>
              </w:rPr>
              <w:t xml:space="preserve">Организация работы и реализация ВФСК «ГТО»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E7" w:rsidRPr="00190962" w:rsidRDefault="00D93BE7" w:rsidP="00ED1097">
            <w:pPr>
              <w:pStyle w:val="31"/>
              <w:spacing w:line="276" w:lineRule="auto"/>
              <w:ind w:left="0"/>
              <w:rPr>
                <w:rFonts w:eastAsia="Batang"/>
                <w:b/>
                <w:sz w:val="22"/>
              </w:rPr>
            </w:pPr>
          </w:p>
        </w:tc>
      </w:tr>
      <w:tr w:rsidR="00D93BE7" w:rsidRPr="00190962" w:rsidTr="00ED1097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snapToGrid w:val="0"/>
              <w:spacing w:line="276" w:lineRule="auto"/>
              <w:jc w:val="both"/>
              <w:rPr>
                <w:rFonts w:eastAsia="Batang"/>
                <w:lang w:eastAsia="en-US"/>
              </w:rPr>
            </w:pPr>
            <w:r w:rsidRPr="00190962">
              <w:rPr>
                <w:rFonts w:eastAsia="Batang"/>
                <w:sz w:val="22"/>
                <w:szCs w:val="22"/>
                <w:lang w:eastAsia="en-US"/>
              </w:rPr>
              <w:t>9.1.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190962">
              <w:rPr>
                <w:sz w:val="22"/>
                <w:szCs w:val="22"/>
                <w:lang w:eastAsia="en-US"/>
              </w:rPr>
              <w:t>Организация обучающихся к участию в ВФСК «ГТО» (баллы начисляются за каждого участника ВФСК «ГТО»)</w:t>
            </w:r>
          </w:p>
          <w:p w:rsidR="00D93BE7" w:rsidRPr="00190962" w:rsidRDefault="00D93BE7" w:rsidP="00ED1097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190962">
              <w:rPr>
                <w:sz w:val="22"/>
                <w:szCs w:val="22"/>
                <w:lang w:eastAsia="en-US"/>
              </w:rPr>
              <w:t>Регистрация участников – 0,5 б.</w:t>
            </w:r>
          </w:p>
          <w:p w:rsidR="00D93BE7" w:rsidRPr="00190962" w:rsidRDefault="00D93BE7" w:rsidP="00ED1097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190962">
              <w:rPr>
                <w:sz w:val="22"/>
                <w:szCs w:val="22"/>
                <w:lang w:eastAsia="en-US"/>
              </w:rPr>
              <w:t>Сдача нормативов ВФСК «ГТО» - 0,5 б.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190962">
              <w:rPr>
                <w:rFonts w:eastAsia="Batang"/>
                <w:sz w:val="22"/>
                <w:szCs w:val="22"/>
              </w:rPr>
              <w:t>10 баллов и выше</w:t>
            </w:r>
          </w:p>
          <w:p w:rsidR="00D93BE7" w:rsidRPr="00190962" w:rsidRDefault="00D93BE7" w:rsidP="00ED1097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190962">
              <w:rPr>
                <w:rFonts w:eastAsia="Batang"/>
                <w:sz w:val="22"/>
                <w:szCs w:val="22"/>
              </w:rPr>
              <w:t>5-9 баллов</w:t>
            </w:r>
          </w:p>
          <w:p w:rsidR="00D93BE7" w:rsidRPr="00190962" w:rsidRDefault="00D93BE7" w:rsidP="00ED1097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190962">
              <w:rPr>
                <w:rFonts w:eastAsia="Batang"/>
                <w:sz w:val="22"/>
                <w:szCs w:val="22"/>
              </w:rPr>
              <w:t>1-4 баллов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E7" w:rsidRPr="00190962" w:rsidRDefault="00D93BE7" w:rsidP="00ED1097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</w:p>
        </w:tc>
      </w:tr>
      <w:tr w:rsidR="00D93BE7" w:rsidRPr="00190962" w:rsidTr="00ED1097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snapToGrid w:val="0"/>
              <w:spacing w:line="276" w:lineRule="auto"/>
              <w:jc w:val="both"/>
              <w:rPr>
                <w:rFonts w:eastAsia="Batang"/>
                <w:lang w:eastAsia="en-US"/>
              </w:rPr>
            </w:pPr>
            <w:r w:rsidRPr="00190962">
              <w:rPr>
                <w:rFonts w:eastAsia="Batang"/>
                <w:sz w:val="22"/>
                <w:szCs w:val="22"/>
                <w:lang w:eastAsia="en-US"/>
              </w:rPr>
              <w:t>9.2.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190962">
              <w:rPr>
                <w:sz w:val="22"/>
                <w:szCs w:val="22"/>
                <w:lang w:eastAsia="en-US"/>
              </w:rPr>
              <w:t xml:space="preserve">Участие в судействе приема испытаний ВФСК «ГТО» на базе МЦТ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190962">
              <w:rPr>
                <w:rFonts w:eastAsia="Batang"/>
                <w:sz w:val="22"/>
                <w:szCs w:val="22"/>
              </w:rPr>
              <w:t>Да/нет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</w:p>
        </w:tc>
      </w:tr>
      <w:tr w:rsidR="00D93BE7" w:rsidRPr="00190962" w:rsidTr="00ED1097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snapToGrid w:val="0"/>
              <w:spacing w:line="276" w:lineRule="auto"/>
              <w:jc w:val="both"/>
              <w:rPr>
                <w:rFonts w:eastAsia="Batang"/>
                <w:b/>
                <w:lang w:eastAsia="en-US"/>
              </w:rPr>
            </w:pPr>
            <w:r w:rsidRPr="00190962">
              <w:rPr>
                <w:rFonts w:eastAsia="Batang"/>
                <w:b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9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  <w:r w:rsidRPr="00190962">
              <w:rPr>
                <w:rFonts w:eastAsia="Batang"/>
                <w:b/>
                <w:sz w:val="22"/>
                <w:szCs w:val="22"/>
              </w:rPr>
              <w:t>Разработка учебно-методического комплекта, обеспечивающего реализацию образовательных программ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</w:p>
        </w:tc>
      </w:tr>
      <w:tr w:rsidR="00D93BE7" w:rsidRPr="00190962" w:rsidTr="00ED1097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snapToGrid w:val="0"/>
              <w:spacing w:line="276" w:lineRule="auto"/>
              <w:jc w:val="both"/>
              <w:rPr>
                <w:rFonts w:eastAsia="Batang"/>
                <w:lang w:eastAsia="en-US"/>
              </w:rPr>
            </w:pPr>
            <w:r w:rsidRPr="00190962">
              <w:rPr>
                <w:rFonts w:eastAsia="Batang"/>
                <w:sz w:val="22"/>
                <w:szCs w:val="22"/>
                <w:lang w:eastAsia="en-US"/>
              </w:rPr>
              <w:t>10.1.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190962">
              <w:rPr>
                <w:rFonts w:eastAsia="Batang"/>
                <w:sz w:val="22"/>
                <w:szCs w:val="22"/>
              </w:rPr>
              <w:t>Наличие публикаций по распространению педагогического опыта и методических пособий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190962">
              <w:rPr>
                <w:rFonts w:eastAsia="Batang"/>
                <w:sz w:val="22"/>
                <w:szCs w:val="22"/>
              </w:rPr>
              <w:t>Да/нет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</w:p>
        </w:tc>
      </w:tr>
      <w:tr w:rsidR="00D93BE7" w:rsidRPr="00190962" w:rsidTr="00ED1097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snapToGrid w:val="0"/>
              <w:spacing w:line="276" w:lineRule="auto"/>
              <w:jc w:val="both"/>
              <w:rPr>
                <w:rFonts w:eastAsia="Batang"/>
                <w:lang w:eastAsia="en-US"/>
              </w:rPr>
            </w:pPr>
            <w:r w:rsidRPr="00190962">
              <w:rPr>
                <w:rFonts w:eastAsia="Batang"/>
                <w:sz w:val="22"/>
                <w:szCs w:val="22"/>
                <w:lang w:eastAsia="en-US"/>
              </w:rPr>
              <w:t>10.2.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190962">
              <w:rPr>
                <w:rFonts w:eastAsia="Batang"/>
                <w:sz w:val="22"/>
                <w:szCs w:val="22"/>
              </w:rPr>
              <w:t xml:space="preserve">Наличие позитивных публикаций в СМИ о работе или размещение материалов самого тренера-преподавателя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190962">
              <w:rPr>
                <w:rFonts w:eastAsia="Batang"/>
                <w:sz w:val="22"/>
                <w:szCs w:val="22"/>
              </w:rPr>
              <w:t>Да/нет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</w:p>
        </w:tc>
      </w:tr>
      <w:tr w:rsidR="00D93BE7" w:rsidRPr="00190962" w:rsidTr="00ED1097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snapToGrid w:val="0"/>
              <w:spacing w:line="276" w:lineRule="auto"/>
              <w:jc w:val="both"/>
              <w:rPr>
                <w:rFonts w:eastAsia="Batang"/>
                <w:lang w:eastAsia="en-US"/>
              </w:rPr>
            </w:pPr>
            <w:r w:rsidRPr="00190962">
              <w:rPr>
                <w:rFonts w:eastAsia="Batang"/>
                <w:sz w:val="22"/>
                <w:szCs w:val="22"/>
                <w:lang w:eastAsia="en-US"/>
              </w:rPr>
              <w:t>10.3.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190962">
              <w:rPr>
                <w:rFonts w:eastAsia="Batang"/>
                <w:sz w:val="22"/>
                <w:szCs w:val="22"/>
              </w:rPr>
              <w:t>Наличие достижений (награды, гранты) у педагога и учащихся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190962">
              <w:rPr>
                <w:rFonts w:eastAsia="Batang"/>
                <w:sz w:val="22"/>
                <w:szCs w:val="22"/>
              </w:rPr>
              <w:t xml:space="preserve">Всероссийский </w:t>
            </w:r>
          </w:p>
          <w:p w:rsidR="00D93BE7" w:rsidRPr="00190962" w:rsidRDefault="00D93BE7" w:rsidP="00ED1097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190962">
              <w:rPr>
                <w:rFonts w:eastAsia="Batang"/>
                <w:sz w:val="22"/>
                <w:szCs w:val="22"/>
              </w:rPr>
              <w:t>Областной</w:t>
            </w:r>
          </w:p>
          <w:p w:rsidR="00D93BE7" w:rsidRPr="00190962" w:rsidRDefault="00D93BE7" w:rsidP="00ED1097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190962">
              <w:rPr>
                <w:rFonts w:eastAsia="Batang"/>
                <w:sz w:val="22"/>
                <w:szCs w:val="22"/>
              </w:rPr>
              <w:t>Муниципальный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E7" w:rsidRPr="00190962" w:rsidRDefault="00D93BE7" w:rsidP="00ED1097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</w:p>
        </w:tc>
      </w:tr>
      <w:tr w:rsidR="00D93BE7" w:rsidRPr="00190962" w:rsidTr="00ED1097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snapToGrid w:val="0"/>
              <w:spacing w:line="276" w:lineRule="auto"/>
              <w:jc w:val="both"/>
              <w:rPr>
                <w:rFonts w:eastAsia="Batang"/>
                <w:b/>
                <w:lang w:eastAsia="en-US"/>
              </w:rPr>
            </w:pPr>
            <w:r w:rsidRPr="00190962">
              <w:rPr>
                <w:rFonts w:eastAsia="Batang"/>
                <w:b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  <w:r w:rsidRPr="00190962">
              <w:rPr>
                <w:rFonts w:eastAsia="Batang"/>
                <w:b/>
                <w:sz w:val="22"/>
                <w:szCs w:val="22"/>
              </w:rPr>
              <w:t>Отсутствие обоснованных обращений учащихся, родителей по поводу конфликтных ситуаций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  <w:r w:rsidRPr="00190962">
              <w:rPr>
                <w:rFonts w:eastAsia="Batang"/>
                <w:b/>
                <w:sz w:val="22"/>
                <w:szCs w:val="22"/>
              </w:rPr>
              <w:t>Да/нет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</w:p>
        </w:tc>
      </w:tr>
      <w:tr w:rsidR="00D93BE7" w:rsidRPr="00190962" w:rsidTr="00ED1097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snapToGrid w:val="0"/>
              <w:spacing w:line="276" w:lineRule="auto"/>
              <w:jc w:val="both"/>
              <w:rPr>
                <w:rFonts w:eastAsia="Batang"/>
                <w:b/>
                <w:lang w:eastAsia="en-US"/>
              </w:rPr>
            </w:pPr>
            <w:r w:rsidRPr="00190962">
              <w:rPr>
                <w:rFonts w:eastAsia="Batang"/>
                <w:b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  <w:r w:rsidRPr="00190962">
              <w:rPr>
                <w:rFonts w:eastAsia="Batang"/>
                <w:b/>
                <w:sz w:val="22"/>
                <w:szCs w:val="22"/>
              </w:rPr>
              <w:t>Ведение социально значимой деятельности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</w:p>
        </w:tc>
      </w:tr>
      <w:tr w:rsidR="00D93BE7" w:rsidRPr="00190962" w:rsidTr="00ED1097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snapToGrid w:val="0"/>
              <w:spacing w:line="276" w:lineRule="auto"/>
              <w:jc w:val="both"/>
              <w:rPr>
                <w:rFonts w:eastAsia="Batang"/>
                <w:lang w:eastAsia="en-US"/>
              </w:rPr>
            </w:pPr>
            <w:r w:rsidRPr="00190962">
              <w:rPr>
                <w:rFonts w:eastAsia="Batang"/>
                <w:sz w:val="22"/>
                <w:szCs w:val="22"/>
                <w:lang w:eastAsia="en-US"/>
              </w:rPr>
              <w:t>12.1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190962">
              <w:rPr>
                <w:rFonts w:eastAsia="Batang"/>
                <w:sz w:val="22"/>
                <w:szCs w:val="22"/>
              </w:rPr>
              <w:t>Результаты участия работника и учащихся в социально-значимых проектах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190962">
              <w:rPr>
                <w:rFonts w:eastAsia="Batang"/>
                <w:sz w:val="22"/>
                <w:szCs w:val="22"/>
              </w:rPr>
              <w:t>Да/нет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</w:p>
        </w:tc>
      </w:tr>
      <w:tr w:rsidR="00D93BE7" w:rsidRPr="00190962" w:rsidTr="00ED1097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snapToGrid w:val="0"/>
              <w:spacing w:line="276" w:lineRule="auto"/>
              <w:jc w:val="both"/>
              <w:rPr>
                <w:rFonts w:eastAsia="Batang"/>
                <w:lang w:eastAsia="en-US"/>
              </w:rPr>
            </w:pPr>
            <w:r w:rsidRPr="00190962">
              <w:rPr>
                <w:rFonts w:eastAsia="Batang"/>
                <w:sz w:val="22"/>
                <w:szCs w:val="22"/>
                <w:lang w:eastAsia="en-US"/>
              </w:rPr>
              <w:t>12.2.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sz w:val="22"/>
              </w:rPr>
            </w:pPr>
            <w:r w:rsidRPr="00190962">
              <w:rPr>
                <w:sz w:val="22"/>
                <w:szCs w:val="22"/>
              </w:rPr>
              <w:t xml:space="preserve">Работа с детьми с ограниченными возможностями здоровья (ОВЗ), с особыми образовательными потребностями (ООП), </w:t>
            </w:r>
            <w:proofErr w:type="spellStart"/>
            <w:r w:rsidRPr="00190962">
              <w:rPr>
                <w:sz w:val="22"/>
                <w:szCs w:val="22"/>
              </w:rPr>
              <w:t>девиантного</w:t>
            </w:r>
            <w:proofErr w:type="spellEnd"/>
            <w:r w:rsidRPr="00190962">
              <w:rPr>
                <w:sz w:val="22"/>
                <w:szCs w:val="22"/>
              </w:rPr>
              <w:t xml:space="preserve"> поведения и </w:t>
            </w:r>
            <w:proofErr w:type="gramStart"/>
            <w:r w:rsidRPr="00190962">
              <w:rPr>
                <w:sz w:val="22"/>
                <w:szCs w:val="22"/>
              </w:rPr>
              <w:t>стоящих</w:t>
            </w:r>
            <w:proofErr w:type="gramEnd"/>
            <w:r w:rsidRPr="00190962">
              <w:rPr>
                <w:sz w:val="22"/>
                <w:szCs w:val="22"/>
              </w:rPr>
              <w:t xml:space="preserve"> на учете КДН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sz w:val="22"/>
              </w:rPr>
            </w:pPr>
            <w:r w:rsidRPr="00190962">
              <w:rPr>
                <w:sz w:val="22"/>
                <w:szCs w:val="22"/>
              </w:rPr>
              <w:t>Да/нет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sz w:val="22"/>
              </w:rPr>
            </w:pPr>
          </w:p>
        </w:tc>
      </w:tr>
      <w:tr w:rsidR="00D93BE7" w:rsidRPr="00190962" w:rsidTr="00ED1097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snapToGrid w:val="0"/>
              <w:spacing w:line="276" w:lineRule="auto"/>
              <w:jc w:val="both"/>
              <w:rPr>
                <w:rFonts w:eastAsia="Batang"/>
                <w:b/>
                <w:lang w:eastAsia="en-US"/>
              </w:rPr>
            </w:pPr>
            <w:r w:rsidRPr="00190962">
              <w:rPr>
                <w:rFonts w:eastAsia="Batang"/>
                <w:b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9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b/>
                <w:sz w:val="22"/>
              </w:rPr>
            </w:pPr>
            <w:r w:rsidRPr="00190962">
              <w:rPr>
                <w:b/>
                <w:sz w:val="22"/>
                <w:szCs w:val="22"/>
              </w:rPr>
              <w:t>Показатели воспитательной работы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b/>
                <w:sz w:val="22"/>
              </w:rPr>
            </w:pPr>
          </w:p>
        </w:tc>
      </w:tr>
      <w:tr w:rsidR="00D93BE7" w:rsidRPr="00190962" w:rsidTr="00ED1097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snapToGrid w:val="0"/>
              <w:spacing w:line="276" w:lineRule="auto"/>
              <w:jc w:val="both"/>
              <w:rPr>
                <w:rFonts w:eastAsia="Batang"/>
                <w:lang w:eastAsia="en-US"/>
              </w:rPr>
            </w:pPr>
            <w:r w:rsidRPr="00190962">
              <w:rPr>
                <w:rFonts w:eastAsia="Batang"/>
                <w:sz w:val="22"/>
                <w:szCs w:val="22"/>
                <w:lang w:eastAsia="en-US"/>
              </w:rPr>
              <w:t>13.1.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sz w:val="22"/>
              </w:rPr>
            </w:pPr>
            <w:proofErr w:type="gramStart"/>
            <w:r w:rsidRPr="00190962">
              <w:rPr>
                <w:sz w:val="22"/>
                <w:szCs w:val="22"/>
              </w:rPr>
              <w:t>Организация об</w:t>
            </w:r>
            <w:r w:rsidRPr="00190962">
              <w:rPr>
                <w:rFonts w:eastAsia="Batang"/>
                <w:sz w:val="22"/>
                <w:szCs w:val="22"/>
              </w:rPr>
              <w:t>учающихся</w:t>
            </w:r>
            <w:r w:rsidRPr="00190962">
              <w:rPr>
                <w:sz w:val="22"/>
                <w:szCs w:val="22"/>
              </w:rPr>
              <w:t xml:space="preserve"> к участию в спортивно-массовых мероприятиях</w:t>
            </w:r>
            <w:proofErr w:type="gram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pStyle w:val="31"/>
              <w:spacing w:line="276" w:lineRule="auto"/>
              <w:ind w:left="0"/>
              <w:rPr>
                <w:rFonts w:eastAsia="Batang"/>
                <w:sz w:val="22"/>
              </w:rPr>
            </w:pPr>
            <w:r w:rsidRPr="00190962">
              <w:rPr>
                <w:rFonts w:eastAsia="Batang"/>
                <w:sz w:val="22"/>
                <w:szCs w:val="22"/>
              </w:rPr>
              <w:t>Областной</w:t>
            </w:r>
          </w:p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sz w:val="22"/>
              </w:rPr>
            </w:pPr>
            <w:r w:rsidRPr="00190962">
              <w:rPr>
                <w:rFonts w:eastAsia="Batang"/>
                <w:sz w:val="22"/>
                <w:szCs w:val="22"/>
              </w:rPr>
              <w:t>Муниципальный</w:t>
            </w:r>
          </w:p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sz w:val="22"/>
              </w:rPr>
            </w:pPr>
            <w:r w:rsidRPr="00190962">
              <w:rPr>
                <w:rFonts w:eastAsia="Batang"/>
                <w:sz w:val="22"/>
                <w:szCs w:val="22"/>
              </w:rPr>
              <w:t>ДЮСШ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sz w:val="22"/>
              </w:rPr>
            </w:pPr>
          </w:p>
        </w:tc>
      </w:tr>
      <w:tr w:rsidR="00D93BE7" w:rsidRPr="00190962" w:rsidTr="00ED1097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snapToGrid w:val="0"/>
              <w:spacing w:line="276" w:lineRule="auto"/>
              <w:jc w:val="both"/>
              <w:rPr>
                <w:rFonts w:eastAsia="Batang"/>
                <w:lang w:eastAsia="en-US"/>
              </w:rPr>
            </w:pPr>
            <w:r w:rsidRPr="00190962">
              <w:rPr>
                <w:rFonts w:eastAsia="Batang"/>
                <w:sz w:val="22"/>
                <w:szCs w:val="22"/>
                <w:lang w:eastAsia="en-US"/>
              </w:rPr>
              <w:t>13.2.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sz w:val="22"/>
              </w:rPr>
            </w:pPr>
            <w:r w:rsidRPr="00190962">
              <w:rPr>
                <w:sz w:val="22"/>
                <w:szCs w:val="22"/>
              </w:rPr>
              <w:t>Организация и проведение воспитательных, профилактических, творческих и др. мероприятий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sz w:val="22"/>
              </w:rPr>
            </w:pPr>
            <w:r w:rsidRPr="00190962">
              <w:rPr>
                <w:sz w:val="22"/>
                <w:szCs w:val="22"/>
              </w:rPr>
              <w:t>В рамках ДЮСШ</w:t>
            </w:r>
          </w:p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jc w:val="left"/>
              <w:rPr>
                <w:sz w:val="22"/>
              </w:rPr>
            </w:pPr>
            <w:r w:rsidRPr="00190962">
              <w:rPr>
                <w:sz w:val="22"/>
                <w:szCs w:val="22"/>
              </w:rPr>
              <w:t>В рамках отделения</w:t>
            </w:r>
          </w:p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sz w:val="22"/>
              </w:rPr>
            </w:pPr>
            <w:r w:rsidRPr="00190962">
              <w:rPr>
                <w:sz w:val="22"/>
                <w:szCs w:val="22"/>
              </w:rPr>
              <w:t>В рамках группы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sz w:val="22"/>
              </w:rPr>
            </w:pPr>
          </w:p>
        </w:tc>
      </w:tr>
      <w:tr w:rsidR="00D93BE7" w:rsidRPr="00190962" w:rsidTr="00ED1097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snapToGrid w:val="0"/>
              <w:spacing w:line="276" w:lineRule="auto"/>
              <w:jc w:val="both"/>
              <w:rPr>
                <w:rFonts w:eastAsia="Batang"/>
                <w:lang w:eastAsia="en-US"/>
              </w:rPr>
            </w:pPr>
            <w:r w:rsidRPr="00190962">
              <w:rPr>
                <w:rFonts w:eastAsia="Batang"/>
                <w:sz w:val="22"/>
                <w:szCs w:val="22"/>
                <w:lang w:eastAsia="en-US"/>
              </w:rPr>
              <w:t>13.3.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sz w:val="22"/>
              </w:rPr>
            </w:pPr>
            <w:r w:rsidRPr="00190962">
              <w:rPr>
                <w:sz w:val="22"/>
                <w:szCs w:val="22"/>
              </w:rPr>
              <w:t>Организация работы с родителями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sz w:val="22"/>
              </w:rPr>
            </w:pPr>
            <w:r w:rsidRPr="00190962">
              <w:rPr>
                <w:sz w:val="22"/>
                <w:szCs w:val="22"/>
              </w:rPr>
              <w:t>Постоянно</w:t>
            </w:r>
          </w:p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sz w:val="22"/>
              </w:rPr>
            </w:pPr>
            <w:r w:rsidRPr="00190962">
              <w:rPr>
                <w:sz w:val="22"/>
                <w:szCs w:val="22"/>
              </w:rPr>
              <w:t>Периодически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sz w:val="22"/>
              </w:rPr>
            </w:pPr>
          </w:p>
        </w:tc>
      </w:tr>
      <w:tr w:rsidR="00D93BE7" w:rsidRPr="00190962" w:rsidTr="00ED1097">
        <w:trPr>
          <w:jc w:val="center"/>
        </w:trPr>
        <w:tc>
          <w:tcPr>
            <w:tcW w:w="10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  <w:r w:rsidRPr="00190962">
              <w:rPr>
                <w:rFonts w:eastAsia="Batang"/>
                <w:b/>
                <w:sz w:val="22"/>
                <w:szCs w:val="22"/>
              </w:rPr>
              <w:t>Максимально возможная выплата по всем критериям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E7" w:rsidRPr="00190962" w:rsidRDefault="00D93BE7" w:rsidP="00ED1097">
            <w:pPr>
              <w:pStyle w:val="31"/>
              <w:snapToGrid w:val="0"/>
              <w:spacing w:line="276" w:lineRule="auto"/>
              <w:ind w:left="0"/>
              <w:rPr>
                <w:rFonts w:eastAsia="Batang"/>
                <w:b/>
                <w:sz w:val="22"/>
              </w:rPr>
            </w:pPr>
          </w:p>
        </w:tc>
      </w:tr>
    </w:tbl>
    <w:p w:rsidR="00D93BE7" w:rsidRPr="00D93BE7" w:rsidRDefault="00D93BE7" w:rsidP="00E10F39">
      <w:pPr>
        <w:pStyle w:val="aa"/>
        <w:spacing w:line="276" w:lineRule="auto"/>
        <w:ind w:left="0"/>
        <w:jc w:val="both"/>
        <w:rPr>
          <w:sz w:val="22"/>
          <w:szCs w:val="22"/>
        </w:rPr>
      </w:pPr>
      <w:r w:rsidRPr="00D93BE7">
        <w:rPr>
          <w:sz w:val="22"/>
          <w:szCs w:val="22"/>
        </w:rPr>
        <w:t>Настоящий оценочный лист составлен в одном экземпляре работником и сдается в комиссию с материалами (</w:t>
      </w:r>
      <w:proofErr w:type="spellStart"/>
      <w:r w:rsidRPr="00D93BE7">
        <w:rPr>
          <w:sz w:val="22"/>
          <w:szCs w:val="22"/>
        </w:rPr>
        <w:t>портфолио</w:t>
      </w:r>
      <w:proofErr w:type="spellEnd"/>
      <w:r w:rsidRPr="00D93BE7">
        <w:rPr>
          <w:sz w:val="22"/>
          <w:szCs w:val="22"/>
        </w:rPr>
        <w:t>) подтверждающими п</w:t>
      </w:r>
      <w:r w:rsidRPr="00D93BE7">
        <w:rPr>
          <w:rFonts w:eastAsia="Batang"/>
          <w:sz w:val="22"/>
          <w:szCs w:val="22"/>
        </w:rPr>
        <w:t>озитивные результаты образовательно-воспитательной деятельности</w:t>
      </w:r>
      <w:r w:rsidRPr="00D93BE7">
        <w:rPr>
          <w:rFonts w:eastAsia="Batang"/>
          <w:b/>
          <w:sz w:val="22"/>
          <w:szCs w:val="22"/>
        </w:rPr>
        <w:t xml:space="preserve"> </w:t>
      </w:r>
      <w:r w:rsidRPr="00D93BE7">
        <w:rPr>
          <w:sz w:val="22"/>
          <w:szCs w:val="22"/>
        </w:rPr>
        <w:t xml:space="preserve"> педагогического работника. </w:t>
      </w:r>
    </w:p>
    <w:p w:rsidR="00D93BE7" w:rsidRPr="00D93BE7" w:rsidRDefault="00D93BE7" w:rsidP="00E10F39">
      <w:pPr>
        <w:pStyle w:val="aa"/>
        <w:spacing w:line="276" w:lineRule="auto"/>
        <w:ind w:left="0"/>
        <w:jc w:val="both"/>
        <w:rPr>
          <w:sz w:val="22"/>
          <w:szCs w:val="22"/>
        </w:rPr>
      </w:pPr>
      <w:r w:rsidRPr="00D93BE7">
        <w:rPr>
          <w:sz w:val="22"/>
          <w:szCs w:val="22"/>
        </w:rPr>
        <w:t>«_____»_____________20__г.       ___________/________________________/</w:t>
      </w:r>
    </w:p>
    <w:p w:rsidR="00D93BE7" w:rsidRPr="00D93BE7" w:rsidRDefault="00D93BE7" w:rsidP="00E10F39">
      <w:pPr>
        <w:pStyle w:val="aa"/>
        <w:tabs>
          <w:tab w:val="left" w:pos="7050"/>
        </w:tabs>
        <w:spacing w:line="276" w:lineRule="auto"/>
        <w:ind w:left="0"/>
        <w:jc w:val="both"/>
        <w:rPr>
          <w:sz w:val="22"/>
          <w:szCs w:val="22"/>
        </w:rPr>
      </w:pPr>
      <w:r w:rsidRPr="00D93BE7">
        <w:rPr>
          <w:sz w:val="22"/>
          <w:szCs w:val="22"/>
        </w:rPr>
        <w:t xml:space="preserve">                                                         (подпись)             (Ф.И.О. работника)</w:t>
      </w:r>
    </w:p>
    <w:p w:rsidR="00D93BE7" w:rsidRPr="00E10F39" w:rsidRDefault="00D93BE7" w:rsidP="00E10F39">
      <w:pPr>
        <w:spacing w:line="276" w:lineRule="auto"/>
        <w:jc w:val="both"/>
        <w:rPr>
          <w:sz w:val="22"/>
          <w:szCs w:val="22"/>
        </w:rPr>
      </w:pPr>
      <w:r w:rsidRPr="00E10F39">
        <w:rPr>
          <w:sz w:val="22"/>
          <w:szCs w:val="22"/>
        </w:rPr>
        <w:t>Секретарь комиссии:           _______________                    ________________</w:t>
      </w:r>
    </w:p>
    <w:p w:rsidR="00D93BE7" w:rsidRPr="00E10F39" w:rsidRDefault="00D93BE7" w:rsidP="00E10F39">
      <w:pPr>
        <w:tabs>
          <w:tab w:val="left" w:pos="7050"/>
        </w:tabs>
        <w:spacing w:line="276" w:lineRule="auto"/>
        <w:jc w:val="both"/>
        <w:rPr>
          <w:sz w:val="22"/>
          <w:szCs w:val="22"/>
        </w:rPr>
      </w:pPr>
      <w:r w:rsidRPr="00E10F39">
        <w:rPr>
          <w:sz w:val="22"/>
          <w:szCs w:val="22"/>
        </w:rPr>
        <w:t xml:space="preserve">                                                    (подпись)                                  (Ф.И.О.)</w:t>
      </w:r>
    </w:p>
    <w:p w:rsidR="00D93BE7" w:rsidRPr="00E10F39" w:rsidRDefault="00D93BE7" w:rsidP="00E10F39">
      <w:pPr>
        <w:tabs>
          <w:tab w:val="left" w:pos="7050"/>
        </w:tabs>
        <w:spacing w:line="276" w:lineRule="auto"/>
        <w:jc w:val="both"/>
        <w:rPr>
          <w:sz w:val="22"/>
          <w:szCs w:val="22"/>
        </w:rPr>
      </w:pPr>
      <w:r w:rsidRPr="00E10F39">
        <w:rPr>
          <w:sz w:val="22"/>
          <w:szCs w:val="22"/>
        </w:rPr>
        <w:t xml:space="preserve">Принято «____»___________20__г. </w:t>
      </w:r>
    </w:p>
    <w:p w:rsidR="00D93BE7" w:rsidRPr="00D93BE7" w:rsidRDefault="00D93BE7" w:rsidP="00E10F39">
      <w:pPr>
        <w:pStyle w:val="aa"/>
        <w:ind w:left="0"/>
        <w:rPr>
          <w:sz w:val="22"/>
          <w:szCs w:val="22"/>
        </w:rPr>
      </w:pPr>
    </w:p>
    <w:p w:rsidR="001F7BAD" w:rsidRPr="000D492E" w:rsidRDefault="001F7BAD" w:rsidP="00E10F39">
      <w:pPr>
        <w:spacing w:line="276" w:lineRule="auto"/>
        <w:jc w:val="both"/>
        <w:rPr>
          <w:sz w:val="28"/>
          <w:szCs w:val="28"/>
        </w:rPr>
      </w:pPr>
    </w:p>
    <w:sectPr w:rsidR="001F7BAD" w:rsidRPr="000D492E" w:rsidSect="00E10F39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74ED8"/>
    <w:multiLevelType w:val="multilevel"/>
    <w:tmpl w:val="26DC34B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588C40DE"/>
    <w:multiLevelType w:val="hybridMultilevel"/>
    <w:tmpl w:val="5B0095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71E69"/>
    <w:multiLevelType w:val="hybridMultilevel"/>
    <w:tmpl w:val="B9AC7BBA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A589F"/>
    <w:rsid w:val="000D647A"/>
    <w:rsid w:val="001F7BAD"/>
    <w:rsid w:val="00253974"/>
    <w:rsid w:val="003049FF"/>
    <w:rsid w:val="00340729"/>
    <w:rsid w:val="003A15A0"/>
    <w:rsid w:val="003A5812"/>
    <w:rsid w:val="003D7516"/>
    <w:rsid w:val="003F3D3F"/>
    <w:rsid w:val="0042421A"/>
    <w:rsid w:val="004412BD"/>
    <w:rsid w:val="00584267"/>
    <w:rsid w:val="005965BC"/>
    <w:rsid w:val="005A589F"/>
    <w:rsid w:val="005C4244"/>
    <w:rsid w:val="006068B6"/>
    <w:rsid w:val="006630FA"/>
    <w:rsid w:val="006B11F7"/>
    <w:rsid w:val="006C5677"/>
    <w:rsid w:val="007743D7"/>
    <w:rsid w:val="008051D8"/>
    <w:rsid w:val="00815283"/>
    <w:rsid w:val="008168B8"/>
    <w:rsid w:val="00861EA4"/>
    <w:rsid w:val="00992F07"/>
    <w:rsid w:val="00A203F4"/>
    <w:rsid w:val="00B30020"/>
    <w:rsid w:val="00BC1ABE"/>
    <w:rsid w:val="00CE6094"/>
    <w:rsid w:val="00D707B3"/>
    <w:rsid w:val="00D93BE7"/>
    <w:rsid w:val="00E10F39"/>
    <w:rsid w:val="00E42A80"/>
    <w:rsid w:val="00ED1097"/>
    <w:rsid w:val="00FF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589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A589F"/>
    <w:pPr>
      <w:keepNext/>
      <w:spacing w:before="240" w:after="60"/>
      <w:outlineLvl w:val="1"/>
    </w:pPr>
    <w:rPr>
      <w:rFonts w:ascii="Arial" w:hAnsi="Arial"/>
      <w:b/>
      <w:bCs/>
      <w:i/>
      <w:i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589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A589F"/>
    <w:rPr>
      <w:rFonts w:ascii="Arial" w:eastAsia="Times New Roman" w:hAnsi="Arial" w:cs="Times New Roman"/>
      <w:b/>
      <w:bCs/>
      <w:i/>
      <w:iCs/>
      <w:kern w:val="28"/>
      <w:sz w:val="28"/>
      <w:szCs w:val="28"/>
    </w:rPr>
  </w:style>
  <w:style w:type="table" w:styleId="a3">
    <w:name w:val="Table Grid"/>
    <w:basedOn w:val="a1"/>
    <w:uiPriority w:val="59"/>
    <w:rsid w:val="005A5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A589F"/>
    <w:pPr>
      <w:spacing w:before="30"/>
      <w:ind w:left="150" w:firstLine="400"/>
      <w:jc w:val="both"/>
    </w:pPr>
    <w:rPr>
      <w:rFonts w:ascii="Verdana" w:hAnsi="Verdana"/>
      <w:color w:val="000080"/>
      <w:sz w:val="18"/>
      <w:szCs w:val="18"/>
    </w:rPr>
  </w:style>
  <w:style w:type="character" w:styleId="a5">
    <w:name w:val="Strong"/>
    <w:qFormat/>
    <w:rsid w:val="005A589F"/>
    <w:rPr>
      <w:b/>
      <w:bCs/>
    </w:rPr>
  </w:style>
  <w:style w:type="paragraph" w:styleId="a6">
    <w:name w:val="header"/>
    <w:basedOn w:val="a"/>
    <w:link w:val="a7"/>
    <w:uiPriority w:val="99"/>
    <w:rsid w:val="005A58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589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5A58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589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5A589F"/>
    <w:pPr>
      <w:ind w:left="708"/>
    </w:pPr>
  </w:style>
  <w:style w:type="paragraph" w:customStyle="1" w:styleId="Style5">
    <w:name w:val="Style5"/>
    <w:basedOn w:val="a"/>
    <w:rsid w:val="005A589F"/>
    <w:pPr>
      <w:widowControl w:val="0"/>
      <w:autoSpaceDE w:val="0"/>
      <w:autoSpaceDN w:val="0"/>
      <w:adjustRightInd w:val="0"/>
      <w:spacing w:line="276" w:lineRule="exact"/>
      <w:ind w:firstLine="355"/>
      <w:jc w:val="both"/>
    </w:pPr>
  </w:style>
  <w:style w:type="character" w:customStyle="1" w:styleId="FontStyle13">
    <w:name w:val="Font Style13"/>
    <w:rsid w:val="005A589F"/>
    <w:rPr>
      <w:rFonts w:ascii="Times New Roman" w:hAnsi="Times New Roman" w:cs="Times New Roman" w:hint="default"/>
      <w:sz w:val="20"/>
      <w:szCs w:val="20"/>
    </w:rPr>
  </w:style>
  <w:style w:type="paragraph" w:styleId="ab">
    <w:name w:val="No Spacing"/>
    <w:link w:val="ac"/>
    <w:uiPriority w:val="1"/>
    <w:qFormat/>
    <w:rsid w:val="005A589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uiPriority w:val="1"/>
    <w:rsid w:val="005A589F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5A58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58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A58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A589F"/>
    <w:pPr>
      <w:widowControl w:val="0"/>
      <w:spacing w:after="120"/>
      <w:ind w:left="283" w:firstLine="260"/>
      <w:jc w:val="both"/>
    </w:pPr>
    <w:rPr>
      <w:rFonts w:ascii="Arial" w:hAnsi="Arial"/>
      <w:szCs w:val="20"/>
    </w:rPr>
  </w:style>
  <w:style w:type="paragraph" w:styleId="ad">
    <w:name w:val="Balloon Text"/>
    <w:basedOn w:val="a"/>
    <w:link w:val="ae"/>
    <w:rsid w:val="005A589F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A589F"/>
    <w:rPr>
      <w:rFonts w:ascii="Tahoma" w:eastAsia="Times New Roman" w:hAnsi="Tahoma" w:cs="Times New Roman"/>
      <w:sz w:val="16"/>
      <w:szCs w:val="16"/>
    </w:rPr>
  </w:style>
  <w:style w:type="character" w:styleId="af">
    <w:name w:val="Hyperlink"/>
    <w:rsid w:val="005A589F"/>
    <w:rPr>
      <w:color w:val="0000FF"/>
      <w:u w:val="single"/>
    </w:rPr>
  </w:style>
  <w:style w:type="paragraph" w:customStyle="1" w:styleId="Postan">
    <w:name w:val="Postan"/>
    <w:basedOn w:val="a"/>
    <w:rsid w:val="005A589F"/>
    <w:pPr>
      <w:jc w:val="center"/>
    </w:pPr>
    <w:rPr>
      <w:sz w:val="28"/>
      <w:szCs w:val="20"/>
    </w:rPr>
  </w:style>
  <w:style w:type="paragraph" w:styleId="af0">
    <w:name w:val="Body Text"/>
    <w:basedOn w:val="a"/>
    <w:link w:val="af1"/>
    <w:rsid w:val="005A589F"/>
    <w:pPr>
      <w:suppressAutoHyphens/>
      <w:jc w:val="center"/>
    </w:pPr>
    <w:rPr>
      <w:kern w:val="1"/>
      <w:sz w:val="28"/>
      <w:szCs w:val="28"/>
      <w:lang w:eastAsia="ar-SA"/>
    </w:rPr>
  </w:style>
  <w:style w:type="character" w:customStyle="1" w:styleId="af1">
    <w:name w:val="Основной текст Знак"/>
    <w:basedOn w:val="a0"/>
    <w:link w:val="af0"/>
    <w:rsid w:val="005A589F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rsid w:val="005A589F"/>
    <w:pPr>
      <w:suppressAutoHyphens/>
      <w:spacing w:line="360" w:lineRule="auto"/>
      <w:ind w:left="444"/>
      <w:jc w:val="both"/>
    </w:pPr>
    <w:rPr>
      <w:sz w:val="28"/>
      <w:lang w:eastAsia="ar-SA"/>
    </w:rPr>
  </w:style>
  <w:style w:type="character" w:styleId="af2">
    <w:name w:val="FollowedHyperlink"/>
    <w:uiPriority w:val="99"/>
    <w:unhideWhenUsed/>
    <w:rsid w:val="005A589F"/>
    <w:rPr>
      <w:color w:val="800080"/>
      <w:u w:val="single"/>
    </w:rPr>
  </w:style>
  <w:style w:type="paragraph" w:styleId="22">
    <w:name w:val="Body Text 2"/>
    <w:basedOn w:val="a"/>
    <w:link w:val="23"/>
    <w:rsid w:val="005A589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A589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5A589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A589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3116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Admin</cp:lastModifiedBy>
  <cp:revision>10</cp:revision>
  <cp:lastPrinted>2017-10-27T04:34:00Z</cp:lastPrinted>
  <dcterms:created xsi:type="dcterms:W3CDTF">2017-09-27T03:42:00Z</dcterms:created>
  <dcterms:modified xsi:type="dcterms:W3CDTF">2017-10-27T04:35:00Z</dcterms:modified>
</cp:coreProperties>
</file>